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920" w:rsidRDefault="00EE5920" w:rsidP="00EE5920">
      <w:pPr>
        <w:spacing w:after="24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r w:rsidR="00812306">
        <w:rPr>
          <w:rFonts w:ascii="Times New Roman" w:hAnsi="Times New Roman" w:cs="Times New Roman"/>
          <w:sz w:val="28"/>
          <w:szCs w:val="28"/>
        </w:rPr>
        <w:t xml:space="preserve"> 7.1</w:t>
      </w:r>
    </w:p>
    <w:p w:rsidR="003B608C" w:rsidRPr="00EE5920" w:rsidRDefault="00F013C6" w:rsidP="00EE5920">
      <w:pPr>
        <w:spacing w:before="240" w:after="240" w:line="240" w:lineRule="auto"/>
        <w:jc w:val="center"/>
        <w:rPr>
          <w:rFonts w:ascii="Times New Roman" w:hAnsi="Times New Roman" w:cs="Times New Roman"/>
          <w:b/>
          <w:sz w:val="28"/>
          <w:szCs w:val="28"/>
        </w:rPr>
      </w:pPr>
      <w:r w:rsidRPr="00EE5920">
        <w:rPr>
          <w:rFonts w:ascii="Times New Roman" w:hAnsi="Times New Roman" w:cs="Times New Roman"/>
          <w:b/>
          <w:sz w:val="28"/>
          <w:szCs w:val="28"/>
        </w:rPr>
        <w:t>Т</w:t>
      </w:r>
      <w:r w:rsidR="003B608C" w:rsidRPr="00EE5920">
        <w:rPr>
          <w:rFonts w:ascii="Times New Roman" w:hAnsi="Times New Roman" w:cs="Times New Roman"/>
          <w:b/>
          <w:sz w:val="28"/>
          <w:szCs w:val="28"/>
        </w:rPr>
        <w:t xml:space="preserve">иповой </w:t>
      </w:r>
      <w:r w:rsidR="00745DC7">
        <w:rPr>
          <w:rFonts w:ascii="Times New Roman" w:hAnsi="Times New Roman" w:cs="Times New Roman"/>
          <w:b/>
          <w:sz w:val="28"/>
          <w:szCs w:val="28"/>
        </w:rPr>
        <w:t>(рекомендуемый</w:t>
      </w:r>
      <w:r w:rsidR="003E5F09">
        <w:rPr>
          <w:rFonts w:ascii="Times New Roman" w:hAnsi="Times New Roman" w:cs="Times New Roman"/>
          <w:b/>
          <w:sz w:val="28"/>
          <w:szCs w:val="28"/>
        </w:rPr>
        <w:t xml:space="preserve">) </w:t>
      </w:r>
      <w:r w:rsidR="003B608C" w:rsidRPr="00EE5920">
        <w:rPr>
          <w:rFonts w:ascii="Times New Roman" w:hAnsi="Times New Roman" w:cs="Times New Roman"/>
          <w:b/>
          <w:sz w:val="28"/>
          <w:szCs w:val="28"/>
        </w:rPr>
        <w:t>перечень муниципальных услуг</w:t>
      </w:r>
      <w:r w:rsidR="003E5F09">
        <w:rPr>
          <w:rFonts w:ascii="Times New Roman" w:hAnsi="Times New Roman" w:cs="Times New Roman"/>
          <w:b/>
          <w:sz w:val="28"/>
          <w:szCs w:val="28"/>
        </w:rPr>
        <w:br/>
        <w:t xml:space="preserve">органов местного самоуправления муниципальных образований </w:t>
      </w:r>
      <w:r w:rsidR="003B608C" w:rsidRPr="00EE5920">
        <w:rPr>
          <w:rFonts w:ascii="Times New Roman" w:hAnsi="Times New Roman" w:cs="Times New Roman"/>
          <w:b/>
          <w:sz w:val="28"/>
          <w:szCs w:val="28"/>
        </w:rPr>
        <w:t>Новосибирской области</w:t>
      </w:r>
    </w:p>
    <w:tbl>
      <w:tblPr>
        <w:tblW w:w="15735"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9"/>
        <w:gridCol w:w="7655"/>
        <w:gridCol w:w="7371"/>
      </w:tblGrid>
      <w:tr w:rsidR="00BF4E72" w:rsidRPr="00CB4B46" w:rsidTr="00774522">
        <w:trPr>
          <w:trHeight w:val="390"/>
          <w:tblHeader/>
        </w:trPr>
        <w:tc>
          <w:tcPr>
            <w:tcW w:w="709" w:type="dxa"/>
            <w:tcMar>
              <w:left w:w="57" w:type="dxa"/>
              <w:right w:w="57" w:type="dxa"/>
            </w:tcMar>
            <w:vAlign w:val="center"/>
          </w:tcPr>
          <w:p w:rsidR="00BF4E72" w:rsidRPr="00EE5920" w:rsidRDefault="00BF4E72" w:rsidP="00EE5920">
            <w:pPr>
              <w:spacing w:after="0" w:line="240" w:lineRule="auto"/>
              <w:jc w:val="center"/>
              <w:rPr>
                <w:rFonts w:ascii="Times New Roman" w:hAnsi="Times New Roman" w:cs="Times New Roman"/>
                <w:b/>
                <w:sz w:val="24"/>
                <w:szCs w:val="24"/>
              </w:rPr>
            </w:pPr>
            <w:r w:rsidRPr="00EE5920">
              <w:rPr>
                <w:rFonts w:ascii="Times New Roman" w:hAnsi="Times New Roman" w:cs="Times New Roman"/>
                <w:b/>
                <w:sz w:val="24"/>
                <w:szCs w:val="24"/>
              </w:rPr>
              <w:t>№ п/п</w:t>
            </w:r>
          </w:p>
        </w:tc>
        <w:tc>
          <w:tcPr>
            <w:tcW w:w="7655" w:type="dxa"/>
            <w:vAlign w:val="center"/>
          </w:tcPr>
          <w:p w:rsidR="00BF4E72" w:rsidRPr="00EE5920" w:rsidRDefault="00BF4E72" w:rsidP="00EE5920">
            <w:pPr>
              <w:spacing w:after="0" w:line="240" w:lineRule="auto"/>
              <w:jc w:val="center"/>
              <w:rPr>
                <w:rFonts w:ascii="Times New Roman" w:hAnsi="Times New Roman" w:cs="Times New Roman"/>
                <w:b/>
                <w:sz w:val="24"/>
                <w:szCs w:val="24"/>
              </w:rPr>
            </w:pPr>
            <w:r w:rsidRPr="00EE5920">
              <w:rPr>
                <w:rFonts w:ascii="Times New Roman" w:hAnsi="Times New Roman" w:cs="Times New Roman"/>
                <w:b/>
                <w:sz w:val="24"/>
                <w:szCs w:val="24"/>
              </w:rPr>
              <w:t>Наименование услуги</w:t>
            </w:r>
          </w:p>
        </w:tc>
        <w:tc>
          <w:tcPr>
            <w:tcW w:w="7371" w:type="dxa"/>
            <w:tcMar>
              <w:left w:w="57" w:type="dxa"/>
              <w:right w:w="57" w:type="dxa"/>
            </w:tcMar>
            <w:vAlign w:val="center"/>
          </w:tcPr>
          <w:p w:rsidR="00BF4E72" w:rsidRPr="00EE5920" w:rsidRDefault="00BF4E72" w:rsidP="006F06A1">
            <w:pPr>
              <w:spacing w:after="0" w:line="240" w:lineRule="auto"/>
              <w:jc w:val="center"/>
              <w:rPr>
                <w:rFonts w:ascii="Times New Roman" w:hAnsi="Times New Roman" w:cs="Times New Roman"/>
                <w:b/>
                <w:sz w:val="24"/>
                <w:szCs w:val="24"/>
              </w:rPr>
            </w:pPr>
            <w:r w:rsidRPr="00EE5920">
              <w:rPr>
                <w:rFonts w:ascii="Times New Roman" w:hAnsi="Times New Roman" w:cs="Times New Roman"/>
                <w:b/>
                <w:sz w:val="24"/>
                <w:szCs w:val="24"/>
              </w:rPr>
              <w:t xml:space="preserve">НПА, определяющий порядок </w:t>
            </w:r>
            <w:r w:rsidR="001E3FF6">
              <w:rPr>
                <w:rFonts w:ascii="Times New Roman" w:hAnsi="Times New Roman" w:cs="Times New Roman"/>
                <w:b/>
                <w:sz w:val="24"/>
                <w:szCs w:val="24"/>
              </w:rPr>
              <w:t xml:space="preserve">предоставления </w:t>
            </w:r>
            <w:r w:rsidR="001E3FF6">
              <w:rPr>
                <w:rFonts w:ascii="Times New Roman" w:hAnsi="Times New Roman" w:cs="Times New Roman"/>
                <w:b/>
                <w:sz w:val="24"/>
                <w:szCs w:val="24"/>
              </w:rPr>
              <w:br/>
            </w:r>
            <w:r w:rsidRPr="00EE5920">
              <w:rPr>
                <w:rFonts w:ascii="Times New Roman" w:hAnsi="Times New Roman" w:cs="Times New Roman"/>
                <w:b/>
                <w:sz w:val="24"/>
                <w:szCs w:val="24"/>
              </w:rPr>
              <w:t>муниципальной услуги</w:t>
            </w:r>
          </w:p>
        </w:tc>
      </w:tr>
      <w:tr w:rsidR="00BF4E72" w:rsidRPr="00CB4B46" w:rsidTr="00774522">
        <w:trPr>
          <w:trHeight w:val="670"/>
        </w:trPr>
        <w:tc>
          <w:tcPr>
            <w:tcW w:w="709" w:type="dxa"/>
            <w:shd w:val="clear" w:color="auto" w:fill="auto"/>
            <w:tcMar>
              <w:left w:w="57" w:type="dxa"/>
              <w:right w:w="57" w:type="dxa"/>
            </w:tcMar>
            <w:vAlign w:val="center"/>
          </w:tcPr>
          <w:p w:rsidR="00BF4E72" w:rsidRPr="00576D00" w:rsidRDefault="00233438"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655" w:type="dxa"/>
            <w:vAlign w:val="center"/>
          </w:tcPr>
          <w:p w:rsidR="00BF4E72" w:rsidRPr="00576D00" w:rsidRDefault="00BF7459" w:rsidP="0054710E">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Прием заявлений, постановка на учет и направление </w:t>
            </w:r>
            <w:r w:rsidR="0054710E">
              <w:rPr>
                <w:rFonts w:ascii="Times New Roman" w:hAnsi="Times New Roman" w:cs="Times New Roman"/>
                <w:sz w:val="24"/>
                <w:szCs w:val="24"/>
              </w:rPr>
              <w:t>для</w:t>
            </w:r>
            <w:r w:rsidR="007C27B7">
              <w:rPr>
                <w:rFonts w:ascii="Times New Roman" w:hAnsi="Times New Roman" w:cs="Times New Roman"/>
                <w:sz w:val="24"/>
                <w:szCs w:val="24"/>
              </w:rPr>
              <w:t xml:space="preserve"> зачисления</w:t>
            </w:r>
            <w:r w:rsidRPr="00576D00">
              <w:rPr>
                <w:rFonts w:ascii="Times New Roman" w:hAnsi="Times New Roman" w:cs="Times New Roman"/>
                <w:sz w:val="24"/>
                <w:szCs w:val="24"/>
              </w:rPr>
              <w:t xml:space="preserve"> детей в образовательные организации, реализующие образовательную программу дошкольного образования</w:t>
            </w:r>
          </w:p>
        </w:tc>
        <w:tc>
          <w:tcPr>
            <w:tcW w:w="7371" w:type="dxa"/>
            <w:shd w:val="clear" w:color="auto" w:fill="auto"/>
            <w:tcMar>
              <w:left w:w="57" w:type="dxa"/>
              <w:right w:w="57" w:type="dxa"/>
            </w:tcMar>
            <w:vAlign w:val="center"/>
          </w:tcPr>
          <w:p w:rsidR="00BF4E72" w:rsidRPr="00576D00" w:rsidRDefault="00BF4E7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29.12.2012 № 273-ФЗ «Об обра</w:t>
            </w:r>
            <w:r w:rsidR="00DD5912" w:rsidRPr="00576D00">
              <w:rPr>
                <w:rFonts w:ascii="Times New Roman" w:hAnsi="Times New Roman" w:cs="Times New Roman"/>
                <w:sz w:val="24"/>
                <w:szCs w:val="24"/>
              </w:rPr>
              <w:t>зовании в Российской Федерации»</w:t>
            </w:r>
          </w:p>
        </w:tc>
      </w:tr>
      <w:tr w:rsidR="00BF4E72" w:rsidRPr="00CB4B46" w:rsidTr="00774522">
        <w:trPr>
          <w:trHeight w:val="941"/>
        </w:trPr>
        <w:tc>
          <w:tcPr>
            <w:tcW w:w="709" w:type="dxa"/>
            <w:shd w:val="clear" w:color="auto" w:fill="auto"/>
            <w:tcMar>
              <w:left w:w="57" w:type="dxa"/>
              <w:right w:w="57" w:type="dxa"/>
            </w:tcMar>
            <w:vAlign w:val="center"/>
          </w:tcPr>
          <w:p w:rsidR="00BF4E72" w:rsidRPr="00576D00" w:rsidRDefault="00233438"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655" w:type="dxa"/>
            <w:vAlign w:val="center"/>
          </w:tcPr>
          <w:p w:rsidR="00BF4E72" w:rsidRPr="00576D00" w:rsidRDefault="00BF4E72"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детей в образовательных организациях</w:t>
            </w:r>
          </w:p>
        </w:tc>
        <w:tc>
          <w:tcPr>
            <w:tcW w:w="7371" w:type="dxa"/>
            <w:shd w:val="clear" w:color="auto" w:fill="auto"/>
            <w:tcMar>
              <w:left w:w="57" w:type="dxa"/>
              <w:right w:w="57" w:type="dxa"/>
            </w:tcMar>
            <w:vAlign w:val="center"/>
          </w:tcPr>
          <w:p w:rsidR="00BF4E72" w:rsidRPr="00576D00" w:rsidRDefault="00BF4E7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29.12.2012 № 273-ФЗ «Об образовании в Российской Федерации»</w:t>
            </w:r>
          </w:p>
        </w:tc>
      </w:tr>
      <w:tr w:rsidR="00401073" w:rsidRPr="00CB4B46" w:rsidTr="0054338F">
        <w:trPr>
          <w:trHeight w:val="982"/>
        </w:trPr>
        <w:tc>
          <w:tcPr>
            <w:tcW w:w="709" w:type="dxa"/>
            <w:tcMar>
              <w:left w:w="57" w:type="dxa"/>
              <w:right w:w="57" w:type="dxa"/>
            </w:tcMar>
            <w:vAlign w:val="center"/>
          </w:tcPr>
          <w:p w:rsidR="00401073" w:rsidRPr="00164D92"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655" w:type="dxa"/>
            <w:vAlign w:val="center"/>
          </w:tcPr>
          <w:p w:rsidR="00401073" w:rsidRPr="00576D00" w:rsidRDefault="00401073"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сведений из реестра муниципального имущества</w:t>
            </w:r>
          </w:p>
        </w:tc>
        <w:tc>
          <w:tcPr>
            <w:tcW w:w="7371" w:type="dxa"/>
            <w:tcMar>
              <w:left w:w="57" w:type="dxa"/>
              <w:right w:w="57" w:type="dxa"/>
            </w:tcMar>
            <w:vAlign w:val="center"/>
          </w:tcPr>
          <w:p w:rsidR="00401073" w:rsidRPr="00576D00" w:rsidRDefault="00401073"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Приказ Минэкономразвития РФ от 30.08.2011 № 424 </w:t>
            </w:r>
            <w:r w:rsidR="00A840C9" w:rsidRPr="00576D00">
              <w:rPr>
                <w:rFonts w:ascii="Times New Roman" w:hAnsi="Times New Roman" w:cs="Times New Roman"/>
                <w:sz w:val="24"/>
                <w:szCs w:val="24"/>
              </w:rPr>
              <w:br/>
            </w:r>
            <w:r w:rsidRPr="00576D00">
              <w:rPr>
                <w:rFonts w:ascii="Times New Roman" w:hAnsi="Times New Roman" w:cs="Times New Roman"/>
                <w:sz w:val="24"/>
                <w:szCs w:val="24"/>
              </w:rPr>
              <w:t>«Об утверждении Порядка ведения органами местного самоуправления реестров муниципального имущества»</w:t>
            </w:r>
          </w:p>
        </w:tc>
      </w:tr>
      <w:tr w:rsidR="00401073" w:rsidRPr="00CB4B46" w:rsidTr="00774522">
        <w:tc>
          <w:tcPr>
            <w:tcW w:w="709" w:type="dxa"/>
            <w:tcMar>
              <w:left w:w="57" w:type="dxa"/>
              <w:right w:w="57" w:type="dxa"/>
            </w:tcMar>
            <w:vAlign w:val="center"/>
          </w:tcPr>
          <w:p w:rsidR="00401073" w:rsidRPr="00576D00"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655" w:type="dxa"/>
            <w:vAlign w:val="center"/>
          </w:tcPr>
          <w:p w:rsidR="00401073" w:rsidRPr="00576D00" w:rsidRDefault="00401073"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7371" w:type="dxa"/>
            <w:tcMar>
              <w:left w:w="57" w:type="dxa"/>
              <w:right w:w="57" w:type="dxa"/>
            </w:tcMar>
            <w:vAlign w:val="center"/>
          </w:tcPr>
          <w:p w:rsidR="00401073" w:rsidRPr="00576D00" w:rsidRDefault="00401073" w:rsidP="006F06A1">
            <w:pPr>
              <w:spacing w:after="0" w:line="240" w:lineRule="auto"/>
              <w:rPr>
                <w:rFonts w:ascii="Times New Roman" w:hAnsi="Times New Roman" w:cs="Times New Roman"/>
                <w:sz w:val="24"/>
                <w:szCs w:val="24"/>
              </w:rPr>
            </w:pPr>
          </w:p>
        </w:tc>
      </w:tr>
      <w:tr w:rsidR="00E028C8" w:rsidRPr="00CB4B46" w:rsidTr="00774522">
        <w:trPr>
          <w:trHeight w:val="668"/>
        </w:trPr>
        <w:tc>
          <w:tcPr>
            <w:tcW w:w="709" w:type="dxa"/>
            <w:tcMar>
              <w:left w:w="57" w:type="dxa"/>
              <w:right w:w="57" w:type="dxa"/>
            </w:tcMar>
            <w:vAlign w:val="center"/>
          </w:tcPr>
          <w:p w:rsidR="00E028C8"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55" w:type="dxa"/>
            <w:vAlign w:val="center"/>
          </w:tcPr>
          <w:p w:rsidR="00E028C8" w:rsidRPr="00576D00" w:rsidRDefault="00E028C8" w:rsidP="00EE5920">
            <w:pPr>
              <w:spacing w:after="0" w:line="240" w:lineRule="auto"/>
              <w:rPr>
                <w:rFonts w:ascii="Times New Roman" w:hAnsi="Times New Roman" w:cs="Times New Roman"/>
                <w:sz w:val="24"/>
                <w:szCs w:val="24"/>
              </w:rPr>
            </w:pPr>
            <w:r w:rsidRPr="00E028C8">
              <w:rPr>
                <w:rFonts w:ascii="Times New Roman" w:hAnsi="Times New Roman" w:cs="Times New Roman"/>
                <w:sz w:val="24"/>
                <w:szCs w:val="24"/>
              </w:rPr>
              <w:t>Предоставление в аренду имущества муниципальной казны без проведения торгов</w:t>
            </w:r>
          </w:p>
        </w:tc>
        <w:tc>
          <w:tcPr>
            <w:tcW w:w="7371" w:type="dxa"/>
            <w:tcMar>
              <w:left w:w="57" w:type="dxa"/>
              <w:right w:w="57" w:type="dxa"/>
            </w:tcMar>
            <w:vAlign w:val="center"/>
          </w:tcPr>
          <w:p w:rsidR="00E028C8" w:rsidRPr="00576D00" w:rsidRDefault="00E028C8" w:rsidP="006F06A1">
            <w:pPr>
              <w:spacing w:after="0" w:line="240" w:lineRule="auto"/>
              <w:rPr>
                <w:rFonts w:ascii="Times New Roman" w:hAnsi="Times New Roman" w:cs="Times New Roman"/>
                <w:iCs/>
                <w:sz w:val="24"/>
                <w:szCs w:val="24"/>
              </w:rPr>
            </w:pPr>
          </w:p>
        </w:tc>
      </w:tr>
      <w:tr w:rsidR="005C0CEE" w:rsidRPr="00CB4B46" w:rsidTr="00774522">
        <w:trPr>
          <w:trHeight w:val="668"/>
        </w:trPr>
        <w:tc>
          <w:tcPr>
            <w:tcW w:w="709" w:type="dxa"/>
            <w:tcMar>
              <w:left w:w="57" w:type="dxa"/>
              <w:right w:w="57" w:type="dxa"/>
            </w:tcMar>
            <w:vAlign w:val="center"/>
          </w:tcPr>
          <w:p w:rsidR="005C0CEE" w:rsidRPr="00576D00"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655" w:type="dxa"/>
            <w:vAlign w:val="center"/>
          </w:tcPr>
          <w:p w:rsidR="005C0CEE" w:rsidRPr="00576D00" w:rsidRDefault="005C0CEE"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в безвозмездное пользование имущества муниципальной казны без проведения торгов</w:t>
            </w:r>
          </w:p>
        </w:tc>
        <w:tc>
          <w:tcPr>
            <w:tcW w:w="7371" w:type="dxa"/>
            <w:tcMar>
              <w:left w:w="57" w:type="dxa"/>
              <w:right w:w="57" w:type="dxa"/>
            </w:tcMar>
            <w:vAlign w:val="center"/>
          </w:tcPr>
          <w:p w:rsidR="005C0CEE" w:rsidRPr="00576D00" w:rsidRDefault="005C0CEE" w:rsidP="006F06A1">
            <w:pPr>
              <w:spacing w:after="0" w:line="240" w:lineRule="auto"/>
              <w:rPr>
                <w:rFonts w:ascii="Times New Roman" w:hAnsi="Times New Roman" w:cs="Times New Roman"/>
                <w:iCs/>
                <w:sz w:val="24"/>
                <w:szCs w:val="24"/>
              </w:rPr>
            </w:pPr>
          </w:p>
        </w:tc>
      </w:tr>
      <w:tr w:rsidR="00CB3997" w:rsidRPr="00CB4B46" w:rsidTr="00EF78B5">
        <w:trPr>
          <w:trHeight w:val="1494"/>
        </w:trPr>
        <w:tc>
          <w:tcPr>
            <w:tcW w:w="709" w:type="dxa"/>
            <w:tcMar>
              <w:left w:w="57" w:type="dxa"/>
              <w:right w:w="57" w:type="dxa"/>
            </w:tcMar>
            <w:vAlign w:val="center"/>
          </w:tcPr>
          <w:p w:rsidR="00CB3997" w:rsidRPr="00233438"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55" w:type="dxa"/>
            <w:vAlign w:val="center"/>
          </w:tcPr>
          <w:p w:rsidR="00CB3997" w:rsidRPr="00576D00" w:rsidRDefault="00CB3997"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Принятие на учет граждан в качестве нуждающихся в жилых помещениях</w:t>
            </w:r>
          </w:p>
        </w:tc>
        <w:tc>
          <w:tcPr>
            <w:tcW w:w="7371" w:type="dxa"/>
            <w:tcMar>
              <w:left w:w="57" w:type="dxa"/>
              <w:right w:w="57" w:type="dxa"/>
            </w:tcMar>
            <w:vAlign w:val="center"/>
          </w:tcPr>
          <w:p w:rsidR="00CB3997"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852339" w:rsidP="006F06A1">
            <w:pPr>
              <w:spacing w:after="0" w:line="240" w:lineRule="auto"/>
              <w:rPr>
                <w:rFonts w:ascii="Times New Roman" w:hAnsi="Times New Roman" w:cs="Times New Roman"/>
                <w:sz w:val="24"/>
                <w:szCs w:val="24"/>
              </w:rPr>
            </w:pPr>
            <w:r>
              <w:rPr>
                <w:rFonts w:ascii="Times New Roman" w:hAnsi="Times New Roman" w:cs="Times New Roman"/>
                <w:sz w:val="24"/>
                <w:szCs w:val="24"/>
              </w:rPr>
              <w:t>Закон Н</w:t>
            </w:r>
            <w:r w:rsidR="00CB3997" w:rsidRPr="00576D00">
              <w:rPr>
                <w:rFonts w:ascii="Times New Roman" w:hAnsi="Times New Roman" w:cs="Times New Roman"/>
                <w:sz w:val="24"/>
                <w:szCs w:val="24"/>
              </w:rPr>
              <w:t xml:space="preserve">овосибирской области от 04.11.2005 № 337-ОЗ </w:t>
            </w:r>
            <w:r w:rsidR="00CB3997" w:rsidRPr="00576D00">
              <w:rPr>
                <w:rFonts w:ascii="Times New Roman" w:hAnsi="Times New Roman" w:cs="Times New Roman"/>
                <w:sz w:val="24"/>
                <w:szCs w:val="24"/>
              </w:rPr>
              <w:br/>
              <w:t>«Об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tc>
      </w:tr>
      <w:tr w:rsidR="00CB3997" w:rsidRPr="00CB4B46" w:rsidTr="00EF78B5">
        <w:trPr>
          <w:trHeight w:val="1089"/>
        </w:trPr>
        <w:tc>
          <w:tcPr>
            <w:tcW w:w="709" w:type="dxa"/>
            <w:tcMar>
              <w:left w:w="57" w:type="dxa"/>
              <w:right w:w="57" w:type="dxa"/>
            </w:tcMar>
            <w:vAlign w:val="center"/>
          </w:tcPr>
          <w:p w:rsidR="00CB3997" w:rsidRPr="00233438" w:rsidRDefault="0054338F" w:rsidP="00367D34">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655" w:type="dxa"/>
            <w:vAlign w:val="center"/>
          </w:tcPr>
          <w:p w:rsidR="00CB3997" w:rsidRPr="00BE2613" w:rsidRDefault="00941E1F" w:rsidP="00EE5920">
            <w:pPr>
              <w:spacing w:after="0" w:line="240" w:lineRule="auto"/>
              <w:rPr>
                <w:rFonts w:ascii="Times New Roman" w:hAnsi="Times New Roman" w:cs="Times New Roman"/>
                <w:sz w:val="24"/>
                <w:szCs w:val="24"/>
                <w:highlight w:val="cyan"/>
              </w:rPr>
            </w:pPr>
            <w:r w:rsidRPr="00941E1F">
              <w:rPr>
                <w:rFonts w:ascii="Times New Roman" w:hAnsi="Times New Roman" w:cs="Times New Roman"/>
                <w:sz w:val="24"/>
                <w:szCs w:val="24"/>
              </w:rPr>
              <w:t>Предоставление информации об очередности предоставления жилых помещений муниципального жилищного фонда на условиях социального найма</w:t>
            </w:r>
          </w:p>
        </w:tc>
        <w:tc>
          <w:tcPr>
            <w:tcW w:w="7371" w:type="dxa"/>
            <w:tcMar>
              <w:left w:w="57" w:type="dxa"/>
              <w:right w:w="57" w:type="dxa"/>
            </w:tcMar>
            <w:vAlign w:val="center"/>
          </w:tcPr>
          <w:p w:rsidR="00CB3997" w:rsidRPr="00BE2613" w:rsidRDefault="00941E1F" w:rsidP="006F06A1">
            <w:pPr>
              <w:spacing w:after="0" w:line="240" w:lineRule="auto"/>
              <w:rPr>
                <w:rFonts w:ascii="Times New Roman" w:hAnsi="Times New Roman" w:cs="Times New Roman"/>
                <w:sz w:val="24"/>
                <w:szCs w:val="24"/>
                <w:highlight w:val="cyan"/>
              </w:rPr>
            </w:pPr>
            <w:r w:rsidRPr="00941E1F">
              <w:rPr>
                <w:rFonts w:ascii="Times New Roman" w:hAnsi="Times New Roman" w:cs="Times New Roman"/>
                <w:sz w:val="24"/>
                <w:szCs w:val="24"/>
              </w:rPr>
              <w:t>Жилищный кодекс Российской Федерации от 29.12.2004 № 188-ФЗ</w:t>
            </w:r>
          </w:p>
        </w:tc>
      </w:tr>
      <w:tr w:rsidR="00CB3997" w:rsidRPr="00CB4B46" w:rsidTr="00367D34">
        <w:trPr>
          <w:trHeight w:val="910"/>
        </w:trPr>
        <w:tc>
          <w:tcPr>
            <w:tcW w:w="709" w:type="dxa"/>
            <w:tcMar>
              <w:left w:w="57" w:type="dxa"/>
              <w:right w:w="57" w:type="dxa"/>
            </w:tcMar>
            <w:vAlign w:val="center"/>
          </w:tcPr>
          <w:p w:rsidR="00CB3997" w:rsidRPr="00233438" w:rsidRDefault="0054338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7655" w:type="dxa"/>
            <w:vAlign w:val="center"/>
          </w:tcPr>
          <w:p w:rsidR="00CB3997" w:rsidRPr="00576D00" w:rsidRDefault="00CB3997" w:rsidP="0072755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жилых помещений муниципального жилищного фонда по договорам социального найма</w:t>
            </w:r>
          </w:p>
        </w:tc>
        <w:tc>
          <w:tcPr>
            <w:tcW w:w="7371" w:type="dxa"/>
            <w:tcMar>
              <w:left w:w="57" w:type="dxa"/>
              <w:right w:w="57" w:type="dxa"/>
            </w:tcMar>
            <w:vAlign w:val="center"/>
          </w:tcPr>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Российской Федерации от 21.05.2005 </w:t>
            </w:r>
            <w:r w:rsidRPr="00576D00">
              <w:rPr>
                <w:rFonts w:ascii="Times New Roman" w:hAnsi="Times New Roman" w:cs="Times New Roman"/>
                <w:sz w:val="24"/>
                <w:szCs w:val="24"/>
              </w:rPr>
              <w:br/>
              <w:t>№ 315 «Об утверждении типового договора социального найма жилого помещения»</w:t>
            </w:r>
          </w:p>
        </w:tc>
      </w:tr>
      <w:tr w:rsidR="00CB3997" w:rsidRPr="00CB4B46" w:rsidTr="00774522">
        <w:trPr>
          <w:trHeight w:val="490"/>
        </w:trPr>
        <w:tc>
          <w:tcPr>
            <w:tcW w:w="709" w:type="dxa"/>
            <w:tcMar>
              <w:left w:w="57" w:type="dxa"/>
              <w:right w:w="57" w:type="dxa"/>
            </w:tcMar>
            <w:vAlign w:val="center"/>
          </w:tcPr>
          <w:p w:rsidR="00CB3997" w:rsidRPr="00233438"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4338F">
              <w:rPr>
                <w:rFonts w:ascii="Times New Roman" w:hAnsi="Times New Roman" w:cs="Times New Roman"/>
                <w:sz w:val="24"/>
                <w:szCs w:val="24"/>
              </w:rPr>
              <w:t>0</w:t>
            </w:r>
          </w:p>
        </w:tc>
        <w:tc>
          <w:tcPr>
            <w:tcW w:w="7655" w:type="dxa"/>
            <w:vAlign w:val="center"/>
          </w:tcPr>
          <w:p w:rsidR="00CB3997" w:rsidRPr="002C4C94" w:rsidRDefault="00CB3997" w:rsidP="007C61D3">
            <w:pPr>
              <w:pStyle w:val="ConsPlusNormal"/>
              <w:ind w:firstLine="0"/>
              <w:rPr>
                <w:rFonts w:ascii="Times New Roman" w:hAnsi="Times New Roman" w:cs="Times New Roman"/>
                <w:sz w:val="24"/>
                <w:szCs w:val="24"/>
              </w:rPr>
            </w:pPr>
            <w:r w:rsidRPr="002C4C94">
              <w:rPr>
                <w:rFonts w:ascii="Times New Roman" w:hAnsi="Times New Roman" w:cs="Times New Roman"/>
                <w:sz w:val="24"/>
                <w:szCs w:val="24"/>
              </w:rPr>
              <w:t>Изменение договора социального найма жилого помещения муниципального жилищного фонда социального использования</w:t>
            </w:r>
          </w:p>
        </w:tc>
        <w:tc>
          <w:tcPr>
            <w:tcW w:w="7371" w:type="dxa"/>
            <w:tcMar>
              <w:left w:w="57" w:type="dxa"/>
              <w:right w:w="57" w:type="dxa"/>
            </w:tcMar>
            <w:vAlign w:val="center"/>
          </w:tcPr>
          <w:p w:rsidR="00CB3997" w:rsidRPr="002C4C94" w:rsidRDefault="00CB3997" w:rsidP="006F06A1">
            <w:pPr>
              <w:pStyle w:val="ConsPlusNormal"/>
              <w:ind w:firstLine="0"/>
              <w:rPr>
                <w:rFonts w:ascii="Times New Roman" w:hAnsi="Times New Roman" w:cs="Times New Roman"/>
                <w:sz w:val="24"/>
                <w:szCs w:val="24"/>
              </w:rPr>
            </w:pPr>
            <w:r w:rsidRPr="002C4C94">
              <w:rPr>
                <w:rFonts w:ascii="Times New Roman" w:hAnsi="Times New Roman" w:cs="Times New Roman"/>
                <w:sz w:val="24"/>
                <w:szCs w:val="24"/>
              </w:rPr>
              <w:t>Жилищный кодекс Российской Федерации от 29.12.2004 № 188-ФЗ</w:t>
            </w:r>
          </w:p>
        </w:tc>
      </w:tr>
      <w:tr w:rsidR="00CB3997" w:rsidRPr="00CB4B46" w:rsidTr="00774522">
        <w:trPr>
          <w:trHeight w:val="786"/>
        </w:trPr>
        <w:tc>
          <w:tcPr>
            <w:tcW w:w="709" w:type="dxa"/>
            <w:tcMar>
              <w:left w:w="57" w:type="dxa"/>
              <w:right w:w="57" w:type="dxa"/>
            </w:tcMar>
            <w:vAlign w:val="center"/>
          </w:tcPr>
          <w:p w:rsidR="00CB3997" w:rsidRPr="00233438" w:rsidRDefault="00164D92" w:rsidP="0054338F">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4338F">
              <w:rPr>
                <w:rFonts w:ascii="Times New Roman" w:hAnsi="Times New Roman" w:cs="Times New Roman"/>
                <w:sz w:val="24"/>
                <w:szCs w:val="24"/>
              </w:rPr>
              <w:t>1</w:t>
            </w:r>
          </w:p>
        </w:tc>
        <w:tc>
          <w:tcPr>
            <w:tcW w:w="7655" w:type="dxa"/>
            <w:vAlign w:val="center"/>
          </w:tcPr>
          <w:p w:rsidR="00CB3997" w:rsidRPr="008B62EF" w:rsidRDefault="004726D5" w:rsidP="00EE5920">
            <w:pPr>
              <w:pStyle w:val="ConsPlusNormal"/>
              <w:ind w:firstLine="0"/>
              <w:rPr>
                <w:rFonts w:ascii="Times New Roman" w:hAnsi="Times New Roman" w:cs="Times New Roman"/>
                <w:sz w:val="24"/>
                <w:szCs w:val="24"/>
              </w:rPr>
            </w:pPr>
            <w:r>
              <w:rPr>
                <w:rFonts w:ascii="Times New Roman" w:hAnsi="Times New Roman" w:cs="Times New Roman"/>
                <w:sz w:val="24"/>
                <w:szCs w:val="24"/>
              </w:rPr>
              <w:t>Заключение договоров</w:t>
            </w:r>
            <w:r w:rsidR="002C4C94" w:rsidRPr="002C4C94">
              <w:rPr>
                <w:rFonts w:ascii="Times New Roman" w:hAnsi="Times New Roman" w:cs="Times New Roman"/>
                <w:sz w:val="24"/>
                <w:szCs w:val="24"/>
              </w:rPr>
              <w:t xml:space="preserve"> социального найма с гражданами, осуществившими обмен жилыми помещениями муниципального жилищного фонда социального использования</w:t>
            </w:r>
          </w:p>
        </w:tc>
        <w:tc>
          <w:tcPr>
            <w:tcW w:w="7371" w:type="dxa"/>
            <w:tcMar>
              <w:left w:w="57" w:type="dxa"/>
              <w:right w:w="57" w:type="dxa"/>
            </w:tcMar>
            <w:vAlign w:val="center"/>
          </w:tcPr>
          <w:p w:rsidR="00CB3997" w:rsidRPr="00A15AA6" w:rsidRDefault="00CB3997" w:rsidP="006F06A1">
            <w:pPr>
              <w:pStyle w:val="ConsPlusNormal"/>
              <w:ind w:firstLine="0"/>
              <w:rPr>
                <w:rFonts w:ascii="Times New Roman" w:hAnsi="Times New Roman" w:cs="Times New Roman"/>
                <w:sz w:val="24"/>
                <w:szCs w:val="24"/>
              </w:rPr>
            </w:pPr>
            <w:r w:rsidRPr="00AA45FC">
              <w:rPr>
                <w:rFonts w:ascii="Times New Roman" w:hAnsi="Times New Roman" w:cs="Times New Roman"/>
                <w:sz w:val="24"/>
                <w:szCs w:val="24"/>
              </w:rPr>
              <w:t>Жилищ</w:t>
            </w:r>
            <w:r>
              <w:rPr>
                <w:rFonts w:ascii="Times New Roman" w:hAnsi="Times New Roman" w:cs="Times New Roman"/>
                <w:sz w:val="24"/>
                <w:szCs w:val="24"/>
              </w:rPr>
              <w:t>ный кодекс Российской Федерации от 29.12.2004 № </w:t>
            </w:r>
            <w:r w:rsidRPr="00AA45FC">
              <w:rPr>
                <w:rFonts w:ascii="Times New Roman" w:hAnsi="Times New Roman" w:cs="Times New Roman"/>
                <w:sz w:val="24"/>
                <w:szCs w:val="24"/>
              </w:rPr>
              <w:t>188-ФЗ</w:t>
            </w:r>
          </w:p>
        </w:tc>
      </w:tr>
      <w:tr w:rsidR="00CB3997" w:rsidRPr="00CB4B46" w:rsidTr="00367D34">
        <w:trPr>
          <w:trHeight w:val="1003"/>
        </w:trPr>
        <w:tc>
          <w:tcPr>
            <w:tcW w:w="709" w:type="dxa"/>
            <w:tcMar>
              <w:left w:w="57" w:type="dxa"/>
              <w:right w:w="57" w:type="dxa"/>
            </w:tcMar>
            <w:vAlign w:val="center"/>
          </w:tcPr>
          <w:p w:rsidR="00CB3997" w:rsidRPr="00233438"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4338F">
              <w:rPr>
                <w:rFonts w:ascii="Times New Roman" w:hAnsi="Times New Roman" w:cs="Times New Roman"/>
                <w:sz w:val="24"/>
                <w:szCs w:val="24"/>
              </w:rPr>
              <w:t>2</w:t>
            </w:r>
          </w:p>
        </w:tc>
        <w:tc>
          <w:tcPr>
            <w:tcW w:w="7655" w:type="dxa"/>
            <w:vAlign w:val="center"/>
          </w:tcPr>
          <w:p w:rsidR="00CB3997" w:rsidRPr="00F620D4" w:rsidRDefault="00CB3997" w:rsidP="00EE5920">
            <w:pPr>
              <w:spacing w:after="0" w:line="240" w:lineRule="auto"/>
              <w:rPr>
                <w:rFonts w:ascii="Times New Roman" w:hAnsi="Times New Roman" w:cs="Times New Roman"/>
                <w:sz w:val="24"/>
                <w:szCs w:val="24"/>
              </w:rPr>
            </w:pPr>
            <w:r w:rsidRPr="00F620D4">
              <w:rPr>
                <w:rFonts w:ascii="Times New Roman" w:hAnsi="Times New Roman" w:cs="Times New Roman"/>
                <w:sz w:val="24"/>
                <w:szCs w:val="24"/>
              </w:rPr>
              <w:t xml:space="preserve">Предоставление нанимателю жилого помещения муниципального жилищного фонда </w:t>
            </w:r>
            <w:r w:rsidR="00F620D4" w:rsidRPr="00F620D4">
              <w:rPr>
                <w:rFonts w:ascii="Times New Roman" w:hAnsi="Times New Roman" w:cs="Times New Roman"/>
                <w:sz w:val="24"/>
                <w:szCs w:val="24"/>
              </w:rPr>
              <w:t xml:space="preserve">социального использования </w:t>
            </w:r>
            <w:r w:rsidRPr="00F620D4">
              <w:rPr>
                <w:rFonts w:ascii="Times New Roman" w:hAnsi="Times New Roman" w:cs="Times New Roman"/>
                <w:sz w:val="24"/>
                <w:szCs w:val="24"/>
              </w:rPr>
              <w:t xml:space="preserve">меньшего размера взамен занимаемого жилого помещения муниципального жилищного фонда </w:t>
            </w:r>
            <w:r w:rsidR="00F620D4" w:rsidRPr="00F620D4">
              <w:rPr>
                <w:rFonts w:ascii="Times New Roman" w:hAnsi="Times New Roman" w:cs="Times New Roman"/>
                <w:sz w:val="24"/>
                <w:szCs w:val="24"/>
              </w:rPr>
              <w:t xml:space="preserve">социального использования </w:t>
            </w:r>
            <w:r w:rsidRPr="00F620D4">
              <w:rPr>
                <w:rFonts w:ascii="Times New Roman" w:hAnsi="Times New Roman" w:cs="Times New Roman"/>
                <w:sz w:val="24"/>
                <w:szCs w:val="24"/>
              </w:rPr>
              <w:t>по договору социального найма</w:t>
            </w:r>
          </w:p>
        </w:tc>
        <w:tc>
          <w:tcPr>
            <w:tcW w:w="7371" w:type="dxa"/>
            <w:tcMar>
              <w:left w:w="57" w:type="dxa"/>
              <w:right w:w="57" w:type="dxa"/>
            </w:tcMar>
            <w:vAlign w:val="center"/>
          </w:tcPr>
          <w:p w:rsidR="00CB3997" w:rsidRPr="00F620D4" w:rsidRDefault="00CB3997" w:rsidP="006F06A1">
            <w:pPr>
              <w:spacing w:after="0" w:line="240" w:lineRule="auto"/>
              <w:rPr>
                <w:rFonts w:ascii="Times New Roman" w:hAnsi="Times New Roman" w:cs="Times New Roman"/>
                <w:sz w:val="24"/>
                <w:szCs w:val="24"/>
              </w:rPr>
            </w:pPr>
            <w:r w:rsidRPr="00F620D4">
              <w:rPr>
                <w:rFonts w:ascii="Times New Roman" w:hAnsi="Times New Roman" w:cs="Times New Roman"/>
                <w:sz w:val="24"/>
                <w:szCs w:val="24"/>
              </w:rPr>
              <w:t>Жилищный кодекс Российской Федерации от 29.12.2004 № 188-ФЗ;</w:t>
            </w:r>
          </w:p>
          <w:p w:rsidR="00CB3997" w:rsidRPr="00F620D4" w:rsidRDefault="00CB3997" w:rsidP="006F06A1">
            <w:pPr>
              <w:spacing w:after="0" w:line="240" w:lineRule="auto"/>
              <w:rPr>
                <w:rFonts w:ascii="Times New Roman" w:hAnsi="Times New Roman" w:cs="Times New Roman"/>
                <w:sz w:val="24"/>
                <w:szCs w:val="24"/>
              </w:rPr>
            </w:pPr>
            <w:r w:rsidRPr="00F620D4">
              <w:rPr>
                <w:rFonts w:ascii="Times New Roman" w:hAnsi="Times New Roman" w:cs="Times New Roman"/>
                <w:sz w:val="24"/>
                <w:szCs w:val="24"/>
              </w:rPr>
              <w:t xml:space="preserve">постановление Правительства Российской Федерации от 21.05.2005 </w:t>
            </w:r>
            <w:r w:rsidRPr="00F620D4">
              <w:rPr>
                <w:rFonts w:ascii="Times New Roman" w:hAnsi="Times New Roman" w:cs="Times New Roman"/>
                <w:sz w:val="24"/>
                <w:szCs w:val="24"/>
              </w:rPr>
              <w:br/>
              <w:t>№ 315 «Об утверждении типового договора социального найма жилого помещения»</w:t>
            </w:r>
          </w:p>
        </w:tc>
      </w:tr>
      <w:tr w:rsidR="00CB3997" w:rsidRPr="00CB4B46" w:rsidTr="00774522">
        <w:trPr>
          <w:trHeight w:val="828"/>
        </w:trPr>
        <w:tc>
          <w:tcPr>
            <w:tcW w:w="709" w:type="dxa"/>
            <w:tcMar>
              <w:left w:w="57" w:type="dxa"/>
              <w:right w:w="57" w:type="dxa"/>
            </w:tcMar>
            <w:vAlign w:val="center"/>
          </w:tcPr>
          <w:p w:rsidR="00CB3997"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1004E">
              <w:rPr>
                <w:rFonts w:ascii="Times New Roman" w:hAnsi="Times New Roman" w:cs="Times New Roman"/>
                <w:sz w:val="24"/>
                <w:szCs w:val="24"/>
              </w:rPr>
              <w:t>3</w:t>
            </w:r>
          </w:p>
        </w:tc>
        <w:tc>
          <w:tcPr>
            <w:tcW w:w="7655" w:type="dxa"/>
            <w:vAlign w:val="center"/>
          </w:tcPr>
          <w:p w:rsidR="00CB3997" w:rsidRPr="00576D00" w:rsidRDefault="00662482" w:rsidP="00EE5920">
            <w:pPr>
              <w:spacing w:after="0" w:line="240" w:lineRule="auto"/>
              <w:rPr>
                <w:rFonts w:ascii="Times New Roman" w:hAnsi="Times New Roman" w:cs="Times New Roman"/>
                <w:sz w:val="24"/>
                <w:szCs w:val="24"/>
              </w:rPr>
            </w:pPr>
            <w:r>
              <w:rPr>
                <w:rFonts w:ascii="Times New Roman" w:hAnsi="Times New Roman" w:cs="Times New Roman"/>
                <w:sz w:val="24"/>
                <w:szCs w:val="24"/>
              </w:rPr>
              <w:t>Заключение договоров</w:t>
            </w:r>
            <w:r w:rsidR="00CB3997" w:rsidRPr="00576D00">
              <w:rPr>
                <w:rFonts w:ascii="Times New Roman" w:hAnsi="Times New Roman" w:cs="Times New Roman"/>
                <w:sz w:val="24"/>
                <w:szCs w:val="24"/>
              </w:rPr>
              <w:t xml:space="preserve"> социального найма с гражданами, проживающими в муниципальном жилищном фонде социального использования на основании ордера</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tc>
      </w:tr>
      <w:tr w:rsidR="00CB3997" w:rsidRPr="00CB4B46" w:rsidTr="00774522">
        <w:trPr>
          <w:trHeight w:val="840"/>
        </w:trPr>
        <w:tc>
          <w:tcPr>
            <w:tcW w:w="709" w:type="dxa"/>
            <w:tcMar>
              <w:left w:w="57" w:type="dxa"/>
              <w:right w:w="57" w:type="dxa"/>
            </w:tcMar>
            <w:vAlign w:val="center"/>
          </w:tcPr>
          <w:p w:rsidR="00CB3997"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1004E">
              <w:rPr>
                <w:rFonts w:ascii="Times New Roman" w:hAnsi="Times New Roman" w:cs="Times New Roman"/>
                <w:sz w:val="24"/>
                <w:szCs w:val="24"/>
              </w:rPr>
              <w:t>4</w:t>
            </w:r>
          </w:p>
        </w:tc>
        <w:tc>
          <w:tcPr>
            <w:tcW w:w="7655" w:type="dxa"/>
            <w:vAlign w:val="center"/>
          </w:tcPr>
          <w:p w:rsidR="00CB3997" w:rsidRPr="00576D00" w:rsidRDefault="00CB3997" w:rsidP="00EB25C7">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Предоставл</w:t>
            </w:r>
            <w:r w:rsidR="00662482">
              <w:rPr>
                <w:rFonts w:ascii="Times New Roman" w:hAnsi="Times New Roman" w:cs="Times New Roman"/>
                <w:sz w:val="24"/>
                <w:szCs w:val="24"/>
              </w:rPr>
              <w:t>ение жилых помещений по договорам</w:t>
            </w:r>
            <w:r w:rsidRPr="00576D00">
              <w:rPr>
                <w:rFonts w:ascii="Times New Roman" w:hAnsi="Times New Roman" w:cs="Times New Roman"/>
                <w:sz w:val="24"/>
                <w:szCs w:val="24"/>
              </w:rPr>
              <w:t xml:space="preserve"> найма жилых помещений муниципального жилищного фонда коммерческого использования</w:t>
            </w:r>
          </w:p>
        </w:tc>
        <w:tc>
          <w:tcPr>
            <w:tcW w:w="7371" w:type="dxa"/>
            <w:tcMar>
              <w:left w:w="57" w:type="dxa"/>
              <w:right w:w="57" w:type="dxa"/>
            </w:tcMar>
            <w:vAlign w:val="center"/>
          </w:tcPr>
          <w:p w:rsidR="00CB3997" w:rsidRPr="00576D00" w:rsidRDefault="00CB3997" w:rsidP="006F06A1">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CB3997" w:rsidP="006F06A1">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 xml:space="preserve">Гражданский кодекс Российской Федерации (часть 2) </w:t>
            </w:r>
          </w:p>
          <w:p w:rsidR="00CB3997" w:rsidRPr="00576D00" w:rsidRDefault="00CB3997" w:rsidP="006F06A1">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от 26.01.1996 № 14-ФЗ</w:t>
            </w:r>
          </w:p>
        </w:tc>
      </w:tr>
      <w:tr w:rsidR="00CB3997" w:rsidRPr="00CB4B46" w:rsidTr="00D1004E">
        <w:trPr>
          <w:trHeight w:val="939"/>
        </w:trPr>
        <w:tc>
          <w:tcPr>
            <w:tcW w:w="709" w:type="dxa"/>
            <w:tcMar>
              <w:left w:w="57" w:type="dxa"/>
              <w:right w:w="57" w:type="dxa"/>
            </w:tcMar>
            <w:vAlign w:val="center"/>
          </w:tcPr>
          <w:p w:rsidR="00CB3997" w:rsidRPr="00906243"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1004E">
              <w:rPr>
                <w:rFonts w:ascii="Times New Roman" w:hAnsi="Times New Roman" w:cs="Times New Roman"/>
                <w:sz w:val="24"/>
                <w:szCs w:val="24"/>
              </w:rPr>
              <w:t>5</w:t>
            </w:r>
          </w:p>
        </w:tc>
        <w:tc>
          <w:tcPr>
            <w:tcW w:w="7655" w:type="dxa"/>
            <w:vAlign w:val="center"/>
          </w:tcPr>
          <w:p w:rsidR="00CB3997" w:rsidRPr="00906243" w:rsidRDefault="00CB3997" w:rsidP="008265C4">
            <w:pPr>
              <w:spacing w:after="0" w:line="240" w:lineRule="auto"/>
              <w:rPr>
                <w:rFonts w:ascii="Times New Roman" w:hAnsi="Times New Roman" w:cs="Times New Roman"/>
                <w:sz w:val="24"/>
                <w:szCs w:val="24"/>
              </w:rPr>
            </w:pPr>
            <w:r w:rsidRPr="00906243">
              <w:rPr>
                <w:rFonts w:ascii="Times New Roman" w:hAnsi="Times New Roman" w:cs="Times New Roman"/>
                <w:sz w:val="24"/>
                <w:szCs w:val="24"/>
              </w:rPr>
              <w:t xml:space="preserve">Предоставление жилых помещений </w:t>
            </w:r>
            <w:r w:rsidR="00CE3519">
              <w:rPr>
                <w:rFonts w:ascii="Times New Roman" w:hAnsi="Times New Roman" w:cs="Times New Roman"/>
                <w:sz w:val="24"/>
                <w:szCs w:val="24"/>
              </w:rPr>
              <w:t xml:space="preserve">муниципального жилищного фонда </w:t>
            </w:r>
            <w:r w:rsidR="008265C4">
              <w:rPr>
                <w:rFonts w:ascii="Times New Roman" w:hAnsi="Times New Roman" w:cs="Times New Roman"/>
                <w:sz w:val="24"/>
                <w:szCs w:val="24"/>
              </w:rPr>
              <w:t xml:space="preserve">коммерческого использования </w:t>
            </w:r>
            <w:r w:rsidRPr="00906243">
              <w:rPr>
                <w:rFonts w:ascii="Times New Roman" w:hAnsi="Times New Roman" w:cs="Times New Roman"/>
                <w:sz w:val="24"/>
                <w:szCs w:val="24"/>
              </w:rPr>
              <w:t>по договор</w:t>
            </w:r>
            <w:r w:rsidR="008265C4">
              <w:rPr>
                <w:rFonts w:ascii="Times New Roman" w:hAnsi="Times New Roman" w:cs="Times New Roman"/>
                <w:sz w:val="24"/>
                <w:szCs w:val="24"/>
              </w:rPr>
              <w:t>ам аренды без проведения торгов</w:t>
            </w:r>
          </w:p>
        </w:tc>
        <w:tc>
          <w:tcPr>
            <w:tcW w:w="7371" w:type="dxa"/>
            <w:tcMar>
              <w:left w:w="57" w:type="dxa"/>
              <w:right w:w="57" w:type="dxa"/>
            </w:tcMar>
            <w:vAlign w:val="center"/>
          </w:tcPr>
          <w:p w:rsidR="00CB3997" w:rsidRPr="00906243" w:rsidRDefault="00CB3997" w:rsidP="006F06A1">
            <w:pPr>
              <w:spacing w:after="0" w:line="240" w:lineRule="auto"/>
              <w:rPr>
                <w:rFonts w:ascii="Times New Roman" w:hAnsi="Times New Roman" w:cs="Times New Roman"/>
                <w:iCs/>
                <w:sz w:val="24"/>
                <w:szCs w:val="24"/>
              </w:rPr>
            </w:pPr>
            <w:r w:rsidRPr="00906243">
              <w:rPr>
                <w:rFonts w:ascii="Times New Roman" w:hAnsi="Times New Roman" w:cs="Times New Roman"/>
                <w:iCs/>
                <w:sz w:val="24"/>
                <w:szCs w:val="24"/>
              </w:rPr>
              <w:t>Жилищный кодекс Российской Федерации от 29.12.2004 № 188-ФЗ;</w:t>
            </w:r>
          </w:p>
          <w:p w:rsidR="00CB3997" w:rsidRPr="00906243" w:rsidRDefault="00CB3997" w:rsidP="006F06A1">
            <w:pPr>
              <w:spacing w:after="0" w:line="240" w:lineRule="auto"/>
              <w:rPr>
                <w:rFonts w:ascii="Times New Roman" w:hAnsi="Times New Roman" w:cs="Times New Roman"/>
                <w:iCs/>
                <w:sz w:val="24"/>
                <w:szCs w:val="24"/>
              </w:rPr>
            </w:pPr>
            <w:r w:rsidRPr="00906243">
              <w:rPr>
                <w:rFonts w:ascii="Times New Roman" w:hAnsi="Times New Roman" w:cs="Times New Roman"/>
                <w:iCs/>
                <w:sz w:val="24"/>
                <w:szCs w:val="24"/>
              </w:rPr>
              <w:t xml:space="preserve">Гражданский кодекс Российской Федерации» (часть 2) </w:t>
            </w:r>
          </w:p>
          <w:p w:rsidR="00CB3997" w:rsidRPr="00906243" w:rsidRDefault="00CB3997" w:rsidP="006F06A1">
            <w:pPr>
              <w:spacing w:after="0" w:line="240" w:lineRule="auto"/>
              <w:rPr>
                <w:rFonts w:ascii="Times New Roman" w:hAnsi="Times New Roman" w:cs="Times New Roman"/>
                <w:i/>
                <w:iCs/>
                <w:sz w:val="24"/>
                <w:szCs w:val="24"/>
              </w:rPr>
            </w:pPr>
            <w:r w:rsidRPr="00906243">
              <w:rPr>
                <w:rFonts w:ascii="Times New Roman" w:hAnsi="Times New Roman" w:cs="Times New Roman"/>
                <w:iCs/>
                <w:sz w:val="24"/>
                <w:szCs w:val="24"/>
              </w:rPr>
              <w:t>от 26.01.1996 № 14-ФЗ</w:t>
            </w:r>
          </w:p>
        </w:tc>
      </w:tr>
      <w:tr w:rsidR="00CB3997" w:rsidRPr="00CB4B46" w:rsidTr="00D1004E">
        <w:trPr>
          <w:trHeight w:val="1647"/>
        </w:trPr>
        <w:tc>
          <w:tcPr>
            <w:tcW w:w="709" w:type="dxa"/>
            <w:tcMar>
              <w:left w:w="57" w:type="dxa"/>
              <w:right w:w="57" w:type="dxa"/>
            </w:tcMar>
            <w:vAlign w:val="center"/>
          </w:tcPr>
          <w:p w:rsidR="00CB3997" w:rsidRPr="00576D00" w:rsidRDefault="00047765"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1004E">
              <w:rPr>
                <w:rFonts w:ascii="Times New Roman" w:hAnsi="Times New Roman" w:cs="Times New Roman"/>
                <w:sz w:val="24"/>
                <w:szCs w:val="24"/>
              </w:rPr>
              <w:t>6</w:t>
            </w:r>
          </w:p>
        </w:tc>
        <w:tc>
          <w:tcPr>
            <w:tcW w:w="7655" w:type="dxa"/>
            <w:vAlign w:val="center"/>
          </w:tcPr>
          <w:p w:rsidR="00CB3997" w:rsidRPr="00576D00" w:rsidRDefault="00CB3997" w:rsidP="003E3DB3">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служебных жилых помещений муниципального специализированного жилищного фонда</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Российской Федерации от 26.01.2006 </w:t>
            </w:r>
            <w:r w:rsidRPr="00576D00">
              <w:rPr>
                <w:rFonts w:ascii="Times New Roman" w:hAnsi="Times New Roman" w:cs="Times New Roman"/>
                <w:sz w:val="24"/>
                <w:szCs w:val="24"/>
              </w:rPr>
              <w:br/>
              <w:t>№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tc>
      </w:tr>
      <w:tr w:rsidR="00CB3997" w:rsidRPr="00CB4B46" w:rsidTr="00774522">
        <w:tc>
          <w:tcPr>
            <w:tcW w:w="709" w:type="dxa"/>
            <w:tcMar>
              <w:left w:w="57" w:type="dxa"/>
              <w:right w:w="57" w:type="dxa"/>
            </w:tcMar>
            <w:vAlign w:val="center"/>
          </w:tcPr>
          <w:p w:rsidR="00CB3997" w:rsidRPr="00576D00" w:rsidRDefault="00047765"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D1004E">
              <w:rPr>
                <w:rFonts w:ascii="Times New Roman" w:hAnsi="Times New Roman" w:cs="Times New Roman"/>
                <w:sz w:val="24"/>
                <w:szCs w:val="24"/>
              </w:rPr>
              <w:t>7</w:t>
            </w:r>
          </w:p>
        </w:tc>
        <w:tc>
          <w:tcPr>
            <w:tcW w:w="7655" w:type="dxa"/>
            <w:vAlign w:val="center"/>
          </w:tcPr>
          <w:p w:rsidR="00CB3997" w:rsidRPr="00576D00" w:rsidRDefault="00CB3997" w:rsidP="003E3DB3">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Предоставление жилых помещений в общежитиях муниципального специализированного жилищного фонда</w:t>
            </w:r>
          </w:p>
        </w:tc>
        <w:tc>
          <w:tcPr>
            <w:tcW w:w="7371" w:type="dxa"/>
            <w:tcMar>
              <w:left w:w="57" w:type="dxa"/>
              <w:right w:w="57" w:type="dxa"/>
            </w:tcMar>
            <w:vAlign w:val="center"/>
          </w:tcPr>
          <w:p w:rsidR="00CB3997" w:rsidRPr="00576D00" w:rsidRDefault="00CB3997" w:rsidP="006F06A1">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CB3997" w:rsidP="006F06A1">
            <w:pPr>
              <w:pStyle w:val="ConsPlusNormal"/>
              <w:ind w:firstLine="0"/>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Российской Федерации от 26.01.2006 </w:t>
            </w:r>
            <w:r w:rsidRPr="00576D00">
              <w:rPr>
                <w:rFonts w:ascii="Times New Roman" w:hAnsi="Times New Roman" w:cs="Times New Roman"/>
                <w:sz w:val="24"/>
                <w:szCs w:val="24"/>
              </w:rPr>
              <w:br/>
              <w:t>№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tc>
      </w:tr>
      <w:tr w:rsidR="00CB3997" w:rsidRPr="00CB4B46" w:rsidTr="00D1004E">
        <w:trPr>
          <w:trHeight w:val="1559"/>
        </w:trPr>
        <w:tc>
          <w:tcPr>
            <w:tcW w:w="709" w:type="dxa"/>
            <w:tcMar>
              <w:left w:w="57" w:type="dxa"/>
              <w:right w:w="57" w:type="dxa"/>
            </w:tcMar>
            <w:vAlign w:val="center"/>
          </w:tcPr>
          <w:p w:rsidR="00CB3997" w:rsidRPr="00576D00" w:rsidRDefault="00D1004E"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7655" w:type="dxa"/>
            <w:vAlign w:val="center"/>
          </w:tcPr>
          <w:p w:rsidR="00CB3997" w:rsidRPr="00576D00" w:rsidRDefault="00CB3997" w:rsidP="005C6058">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жилых помещений маневренного фонда муниципального специализированного жилищного фонда</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Российской Федерации от 26.01.2006 </w:t>
            </w:r>
          </w:p>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tc>
      </w:tr>
      <w:tr w:rsidR="00CB3997" w:rsidRPr="00CB4B46" w:rsidTr="00D1004E">
        <w:trPr>
          <w:trHeight w:val="1450"/>
        </w:trPr>
        <w:tc>
          <w:tcPr>
            <w:tcW w:w="709" w:type="dxa"/>
            <w:tcMar>
              <w:left w:w="57" w:type="dxa"/>
              <w:right w:w="57" w:type="dxa"/>
            </w:tcMar>
            <w:vAlign w:val="center"/>
          </w:tcPr>
          <w:p w:rsidR="00CB3997" w:rsidRPr="00576D00" w:rsidRDefault="00D1004E"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19</w:t>
            </w:r>
          </w:p>
        </w:tc>
        <w:tc>
          <w:tcPr>
            <w:tcW w:w="7655" w:type="dxa"/>
            <w:vAlign w:val="center"/>
          </w:tcPr>
          <w:p w:rsidR="00CB3997" w:rsidRPr="00576D00" w:rsidRDefault="00CB3997" w:rsidP="005C6058">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жилых помещений для детей-сирот и детей, оставшихся без попечения родителей, лиц из числа детей-сирот и детей, оставшихся без попечения родителей, муниципального специализированного жилищного фонда</w:t>
            </w:r>
          </w:p>
        </w:tc>
        <w:tc>
          <w:tcPr>
            <w:tcW w:w="7371" w:type="dxa"/>
            <w:tcMar>
              <w:left w:w="57" w:type="dxa"/>
              <w:right w:w="57" w:type="dxa"/>
            </w:tcMar>
            <w:vAlign w:val="center"/>
          </w:tcPr>
          <w:p w:rsidR="00CB3997"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r w:rsidR="00A32475">
              <w:rPr>
                <w:rFonts w:ascii="Times New Roman" w:hAnsi="Times New Roman" w:cs="Times New Roman"/>
                <w:sz w:val="24"/>
                <w:szCs w:val="24"/>
              </w:rPr>
              <w:t>;</w:t>
            </w:r>
          </w:p>
          <w:p w:rsidR="00A32475" w:rsidRPr="00576D00" w:rsidRDefault="00A32475" w:rsidP="006F06A1">
            <w:pPr>
              <w:spacing w:after="0" w:line="240" w:lineRule="auto"/>
              <w:rPr>
                <w:rFonts w:ascii="Times New Roman" w:hAnsi="Times New Roman" w:cs="Times New Roman"/>
                <w:sz w:val="24"/>
                <w:szCs w:val="24"/>
              </w:rPr>
            </w:pPr>
            <w:r w:rsidRPr="00A32475">
              <w:rPr>
                <w:rFonts w:ascii="Times New Roman" w:hAnsi="Times New Roman" w:cs="Times New Roman"/>
                <w:sz w:val="24"/>
                <w:szCs w:val="24"/>
              </w:rPr>
              <w:t>постановление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tc>
      </w:tr>
      <w:tr w:rsidR="00CB3997" w:rsidRPr="00CB4B46" w:rsidTr="00D1004E">
        <w:trPr>
          <w:trHeight w:val="808"/>
        </w:trPr>
        <w:tc>
          <w:tcPr>
            <w:tcW w:w="709" w:type="dxa"/>
            <w:tcMar>
              <w:left w:w="57" w:type="dxa"/>
              <w:right w:w="57" w:type="dxa"/>
            </w:tcMar>
            <w:vAlign w:val="center"/>
          </w:tcPr>
          <w:p w:rsidR="00CB3997" w:rsidRPr="00576D00" w:rsidRDefault="00164D92" w:rsidP="00EE59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D1004E">
              <w:rPr>
                <w:rFonts w:ascii="Times New Roman" w:hAnsi="Times New Roman" w:cs="Times New Roman"/>
                <w:sz w:val="24"/>
                <w:szCs w:val="24"/>
              </w:rPr>
              <w:t>0</w:t>
            </w:r>
          </w:p>
        </w:tc>
        <w:tc>
          <w:tcPr>
            <w:tcW w:w="7655" w:type="dxa"/>
            <w:vAlign w:val="center"/>
          </w:tcPr>
          <w:p w:rsidR="00CB3997" w:rsidRPr="00576D00" w:rsidRDefault="00CB3997" w:rsidP="00F879B3">
            <w:pPr>
              <w:spacing w:after="0" w:line="240" w:lineRule="auto"/>
              <w:rPr>
                <w:rFonts w:ascii="Times New Roman" w:hAnsi="Times New Roman" w:cs="Times New Roman"/>
                <w:sz w:val="24"/>
                <w:szCs w:val="24"/>
              </w:rPr>
            </w:pPr>
            <w:r>
              <w:rPr>
                <w:rFonts w:ascii="Times New Roman" w:hAnsi="Times New Roman" w:cs="Times New Roman"/>
                <w:sz w:val="24"/>
                <w:szCs w:val="24"/>
              </w:rPr>
              <w:t>Заключение договоров</w:t>
            </w:r>
            <w:r w:rsidRPr="00576D00">
              <w:rPr>
                <w:rFonts w:ascii="Times New Roman" w:hAnsi="Times New Roman" w:cs="Times New Roman"/>
                <w:sz w:val="24"/>
                <w:szCs w:val="24"/>
              </w:rPr>
              <w:t xml:space="preserve"> бесплатной передачи в собственность граждан занимаемого ими жилого помещения в муниципальном жилищном фонде</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Закон Российской Федерации от 04.07.1991 № 1541-1 </w:t>
            </w:r>
            <w:r w:rsidRPr="00576D00">
              <w:rPr>
                <w:rFonts w:ascii="Times New Roman" w:hAnsi="Times New Roman" w:cs="Times New Roman"/>
                <w:sz w:val="24"/>
                <w:szCs w:val="24"/>
              </w:rPr>
              <w:br/>
              <w:t>«О приватизации жилищного фонда в Российской Федерации»</w:t>
            </w:r>
          </w:p>
        </w:tc>
      </w:tr>
      <w:tr w:rsidR="00CB3997" w:rsidRPr="00CB4B46" w:rsidTr="00D1004E">
        <w:trPr>
          <w:trHeight w:val="848"/>
        </w:trPr>
        <w:tc>
          <w:tcPr>
            <w:tcW w:w="709" w:type="dxa"/>
            <w:tcMar>
              <w:left w:w="57" w:type="dxa"/>
              <w:right w:w="57" w:type="dxa"/>
            </w:tcMar>
            <w:vAlign w:val="center"/>
          </w:tcPr>
          <w:p w:rsidR="00CB3997" w:rsidRPr="002F66CB" w:rsidRDefault="00164D92" w:rsidP="00EE59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D1004E">
              <w:rPr>
                <w:rFonts w:ascii="Times New Roman" w:hAnsi="Times New Roman" w:cs="Times New Roman"/>
                <w:sz w:val="24"/>
                <w:szCs w:val="24"/>
              </w:rPr>
              <w:t>1</w:t>
            </w:r>
          </w:p>
        </w:tc>
        <w:tc>
          <w:tcPr>
            <w:tcW w:w="7655" w:type="dxa"/>
            <w:vAlign w:val="center"/>
          </w:tcPr>
          <w:p w:rsidR="00CB3997" w:rsidRPr="002F66CB" w:rsidRDefault="00CB3997" w:rsidP="00EE5920">
            <w:pPr>
              <w:spacing w:after="0" w:line="240" w:lineRule="auto"/>
              <w:rPr>
                <w:rFonts w:ascii="Times New Roman" w:hAnsi="Times New Roman" w:cs="Times New Roman"/>
                <w:sz w:val="24"/>
                <w:szCs w:val="24"/>
              </w:rPr>
            </w:pPr>
            <w:r>
              <w:rPr>
                <w:rFonts w:ascii="Times New Roman" w:hAnsi="Times New Roman" w:cs="Times New Roman"/>
                <w:sz w:val="24"/>
                <w:szCs w:val="24"/>
              </w:rPr>
              <w:t>Заключение договоров</w:t>
            </w:r>
            <w:r w:rsidRPr="002F66CB">
              <w:rPr>
                <w:rFonts w:ascii="Times New Roman" w:hAnsi="Times New Roman" w:cs="Times New Roman"/>
                <w:sz w:val="24"/>
                <w:szCs w:val="24"/>
              </w:rPr>
              <w:t xml:space="preserve"> передачи гражданами приватизированных жилых помещений в муниципальную собственность</w:t>
            </w:r>
          </w:p>
        </w:tc>
        <w:tc>
          <w:tcPr>
            <w:tcW w:w="7371" w:type="dxa"/>
            <w:tcMar>
              <w:left w:w="57" w:type="dxa"/>
              <w:right w:w="57" w:type="dxa"/>
            </w:tcMar>
            <w:vAlign w:val="center"/>
          </w:tcPr>
          <w:p w:rsidR="00CB3997" w:rsidRPr="002F66CB" w:rsidRDefault="00CB3997" w:rsidP="006F06A1">
            <w:pPr>
              <w:spacing w:after="0" w:line="240" w:lineRule="auto"/>
              <w:rPr>
                <w:rFonts w:ascii="Times New Roman" w:hAnsi="Times New Roman" w:cs="Times New Roman"/>
                <w:sz w:val="24"/>
                <w:szCs w:val="24"/>
              </w:rPr>
            </w:pPr>
            <w:r w:rsidRPr="002F66CB">
              <w:rPr>
                <w:rFonts w:ascii="Times New Roman" w:hAnsi="Times New Roman" w:cs="Times New Roman"/>
                <w:sz w:val="24"/>
                <w:szCs w:val="24"/>
              </w:rPr>
              <w:t xml:space="preserve">Закон Российской Федерации от 04.07.1991 № 1541-1 </w:t>
            </w:r>
            <w:r w:rsidRPr="002F66CB">
              <w:rPr>
                <w:rFonts w:ascii="Times New Roman" w:hAnsi="Times New Roman" w:cs="Times New Roman"/>
                <w:sz w:val="24"/>
                <w:szCs w:val="24"/>
              </w:rPr>
              <w:br/>
              <w:t>«О приватизации жилищного фонда в Российской Федерации»</w:t>
            </w:r>
          </w:p>
        </w:tc>
      </w:tr>
      <w:tr w:rsidR="006D2433" w:rsidRPr="00CB4B46" w:rsidTr="00774522">
        <w:trPr>
          <w:trHeight w:val="672"/>
        </w:trPr>
        <w:tc>
          <w:tcPr>
            <w:tcW w:w="709" w:type="dxa"/>
            <w:tcMar>
              <w:left w:w="57" w:type="dxa"/>
              <w:right w:w="57" w:type="dxa"/>
            </w:tcMar>
            <w:vAlign w:val="center"/>
          </w:tcPr>
          <w:p w:rsidR="006D2433" w:rsidRDefault="00D1004E" w:rsidP="00EE59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7655" w:type="dxa"/>
            <w:vAlign w:val="center"/>
          </w:tcPr>
          <w:p w:rsidR="006D2433" w:rsidRDefault="006D2433" w:rsidP="006D2433">
            <w:pPr>
              <w:spacing w:after="0" w:line="240" w:lineRule="auto"/>
              <w:rPr>
                <w:rFonts w:ascii="Times New Roman" w:hAnsi="Times New Roman" w:cs="Times New Roman"/>
                <w:sz w:val="24"/>
                <w:szCs w:val="24"/>
              </w:rPr>
            </w:pPr>
            <w:r w:rsidRPr="006D2433">
              <w:rPr>
                <w:rFonts w:ascii="Times New Roman" w:hAnsi="Times New Roman" w:cs="Times New Roman"/>
                <w:sz w:val="24"/>
                <w:szCs w:val="24"/>
              </w:rPr>
              <w:t>Предоставление информации о порядке предоставления жилищн</w:t>
            </w:r>
            <w:r>
              <w:rPr>
                <w:rFonts w:ascii="Times New Roman" w:hAnsi="Times New Roman" w:cs="Times New Roman"/>
                <w:sz w:val="24"/>
                <w:szCs w:val="24"/>
              </w:rPr>
              <w:t xml:space="preserve">о-коммунальных услуг населению </w:t>
            </w:r>
          </w:p>
        </w:tc>
        <w:tc>
          <w:tcPr>
            <w:tcW w:w="7371" w:type="dxa"/>
            <w:tcMar>
              <w:left w:w="57" w:type="dxa"/>
              <w:right w:w="57" w:type="dxa"/>
            </w:tcMar>
            <w:vAlign w:val="center"/>
          </w:tcPr>
          <w:p w:rsidR="006D2433" w:rsidRDefault="006D2433" w:rsidP="006F06A1">
            <w:pPr>
              <w:spacing w:after="0" w:line="240" w:lineRule="auto"/>
              <w:rPr>
                <w:rFonts w:ascii="Times New Roman" w:hAnsi="Times New Roman" w:cs="Times New Roman"/>
                <w:sz w:val="24"/>
                <w:szCs w:val="24"/>
              </w:rPr>
            </w:pPr>
            <w:r w:rsidRPr="006D2433">
              <w:rPr>
                <w:rFonts w:ascii="Times New Roman" w:hAnsi="Times New Roman" w:cs="Times New Roman"/>
                <w:sz w:val="24"/>
                <w:szCs w:val="24"/>
              </w:rPr>
              <w:t>Жилищный кодекс Российской Федерации от 29.12.2004 № 188-ФЗ;</w:t>
            </w:r>
          </w:p>
          <w:p w:rsidR="006D2433" w:rsidRPr="002F66CB" w:rsidRDefault="006D2433" w:rsidP="006F06A1">
            <w:pPr>
              <w:spacing w:after="0" w:line="240" w:lineRule="auto"/>
              <w:rPr>
                <w:rFonts w:ascii="Times New Roman" w:hAnsi="Times New Roman" w:cs="Times New Roman"/>
                <w:sz w:val="24"/>
                <w:szCs w:val="24"/>
              </w:rPr>
            </w:pPr>
            <w:r w:rsidRPr="006D2433">
              <w:rPr>
                <w:rFonts w:ascii="Times New Roman" w:hAnsi="Times New Roman" w:cs="Times New Roman"/>
                <w:sz w:val="24"/>
                <w:szCs w:val="24"/>
              </w:rPr>
              <w:t>Федеральный закон от 30.12.2004 № 210-ФЗ «Об основах регулирования тарифов организаций коммунального комплекса»</w:t>
            </w:r>
          </w:p>
        </w:tc>
      </w:tr>
      <w:tr w:rsidR="00CB3997" w:rsidRPr="00CB4B46" w:rsidTr="00D1004E">
        <w:trPr>
          <w:trHeight w:val="1528"/>
        </w:trPr>
        <w:tc>
          <w:tcPr>
            <w:tcW w:w="709" w:type="dxa"/>
            <w:tcMar>
              <w:left w:w="57" w:type="dxa"/>
              <w:right w:w="57" w:type="dxa"/>
            </w:tcMar>
            <w:vAlign w:val="center"/>
          </w:tcPr>
          <w:p w:rsidR="00CB3997" w:rsidRPr="00256185" w:rsidRDefault="00164D92" w:rsidP="00EE59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D1004E">
              <w:rPr>
                <w:rFonts w:ascii="Times New Roman" w:hAnsi="Times New Roman" w:cs="Times New Roman"/>
                <w:sz w:val="24"/>
                <w:szCs w:val="24"/>
              </w:rPr>
              <w:t>3</w:t>
            </w:r>
          </w:p>
        </w:tc>
        <w:tc>
          <w:tcPr>
            <w:tcW w:w="7655" w:type="dxa"/>
            <w:vAlign w:val="center"/>
          </w:tcPr>
          <w:p w:rsidR="00CB3997" w:rsidRPr="00256185" w:rsidRDefault="00CB3997" w:rsidP="00B21900">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 xml:space="preserve">Перевод жилого помещения в нежилое помещение </w:t>
            </w:r>
          </w:p>
        </w:tc>
        <w:tc>
          <w:tcPr>
            <w:tcW w:w="7371" w:type="dxa"/>
            <w:tcMar>
              <w:left w:w="57" w:type="dxa"/>
              <w:right w:w="57" w:type="dxa"/>
            </w:tcMar>
            <w:vAlign w:val="center"/>
          </w:tcPr>
          <w:p w:rsidR="00CB3997" w:rsidRPr="00256185" w:rsidRDefault="00CB3997" w:rsidP="006F06A1">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Жилищный кодекс Российской Федерации от 29.12.2004 № 188-ФЗ;</w:t>
            </w:r>
          </w:p>
          <w:p w:rsidR="00CB3997" w:rsidRPr="00256185" w:rsidRDefault="00CB3997" w:rsidP="006F06A1">
            <w:pPr>
              <w:spacing w:after="0" w:line="240" w:lineRule="auto"/>
              <w:rPr>
                <w:rFonts w:ascii="Times New Roman" w:hAnsi="Times New Roman" w:cs="Times New Roman"/>
                <w:color w:val="000000"/>
                <w:sz w:val="24"/>
                <w:szCs w:val="24"/>
              </w:rPr>
            </w:pPr>
            <w:r w:rsidRPr="00256185">
              <w:rPr>
                <w:rFonts w:ascii="Times New Roman" w:hAnsi="Times New Roman" w:cs="Times New Roman"/>
                <w:color w:val="000000"/>
                <w:sz w:val="24"/>
                <w:szCs w:val="24"/>
              </w:rPr>
              <w:t xml:space="preserve">постановление Правительства Российской Федерации от 10.08.2005 </w:t>
            </w:r>
            <w:r w:rsidRPr="00256185">
              <w:rPr>
                <w:rFonts w:ascii="Times New Roman" w:hAnsi="Times New Roman" w:cs="Times New Roman"/>
                <w:color w:val="000000"/>
                <w:sz w:val="24"/>
                <w:szCs w:val="24"/>
              </w:rPr>
              <w:br/>
              <w:t>№ 502 «Об утверждении формы уведомления о переводе (отказе в переводе) жилого (нежилого) помещения в нежилое (жилое) помещение»</w:t>
            </w:r>
          </w:p>
        </w:tc>
      </w:tr>
      <w:tr w:rsidR="00CB3997" w:rsidRPr="00CB4B46" w:rsidTr="00D1004E">
        <w:trPr>
          <w:trHeight w:val="1574"/>
        </w:trPr>
        <w:tc>
          <w:tcPr>
            <w:tcW w:w="709" w:type="dxa"/>
            <w:tcMar>
              <w:left w:w="57" w:type="dxa"/>
              <w:right w:w="57" w:type="dxa"/>
            </w:tcMar>
            <w:vAlign w:val="center"/>
          </w:tcPr>
          <w:p w:rsidR="00CB3997" w:rsidRPr="00233438" w:rsidRDefault="00164D92" w:rsidP="00EE592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r w:rsidR="00D1004E">
              <w:rPr>
                <w:rFonts w:ascii="Times New Roman" w:hAnsi="Times New Roman" w:cs="Times New Roman"/>
                <w:sz w:val="24"/>
                <w:szCs w:val="24"/>
              </w:rPr>
              <w:t>4</w:t>
            </w:r>
          </w:p>
        </w:tc>
        <w:tc>
          <w:tcPr>
            <w:tcW w:w="7655" w:type="dxa"/>
            <w:vAlign w:val="center"/>
          </w:tcPr>
          <w:p w:rsidR="00CB3997" w:rsidRPr="00256185" w:rsidRDefault="00CB3997" w:rsidP="00B21900">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Перевод нежилого помещения в жилое помещение</w:t>
            </w:r>
          </w:p>
        </w:tc>
        <w:tc>
          <w:tcPr>
            <w:tcW w:w="7371" w:type="dxa"/>
            <w:tcMar>
              <w:left w:w="57" w:type="dxa"/>
              <w:right w:w="57" w:type="dxa"/>
            </w:tcMar>
            <w:vAlign w:val="center"/>
          </w:tcPr>
          <w:p w:rsidR="00CB3997" w:rsidRPr="00256185" w:rsidRDefault="00CB3997" w:rsidP="006F06A1">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Жилищный кодекс Российской Федерации от 29.12.2004 № 188-ФЗ;</w:t>
            </w:r>
          </w:p>
          <w:p w:rsidR="00CB3997" w:rsidRPr="00256185" w:rsidRDefault="00CB3997" w:rsidP="006F06A1">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 xml:space="preserve">постановление Правительства Российской Федерации от 10.08.2005 </w:t>
            </w:r>
          </w:p>
          <w:p w:rsidR="00CB3997" w:rsidRPr="00256185" w:rsidRDefault="00CB3997" w:rsidP="006F06A1">
            <w:pPr>
              <w:spacing w:after="0" w:line="240" w:lineRule="auto"/>
              <w:rPr>
                <w:rFonts w:ascii="Times New Roman" w:hAnsi="Times New Roman" w:cs="Times New Roman"/>
                <w:sz w:val="24"/>
                <w:szCs w:val="24"/>
              </w:rPr>
            </w:pPr>
            <w:r w:rsidRPr="00256185">
              <w:rPr>
                <w:rFonts w:ascii="Times New Roman" w:hAnsi="Times New Roman" w:cs="Times New Roman"/>
                <w:sz w:val="24"/>
                <w:szCs w:val="24"/>
              </w:rPr>
              <w:t>№ 502 «Об утверждении формы уведомления о переводе (отказе в переводе) жилого (нежилого) помещения в нежилое (жилое) помещение»</w:t>
            </w:r>
          </w:p>
        </w:tc>
      </w:tr>
      <w:tr w:rsidR="00CB3997" w:rsidRPr="00CB4B46" w:rsidTr="00D1004E">
        <w:trPr>
          <w:trHeight w:val="732"/>
        </w:trPr>
        <w:tc>
          <w:tcPr>
            <w:tcW w:w="709" w:type="dxa"/>
            <w:tcMar>
              <w:left w:w="57" w:type="dxa"/>
              <w:right w:w="57" w:type="dxa"/>
            </w:tcMar>
            <w:vAlign w:val="center"/>
          </w:tcPr>
          <w:p w:rsidR="00CB3997" w:rsidRPr="00233438" w:rsidRDefault="00D1004E"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7655" w:type="dxa"/>
            <w:vAlign w:val="center"/>
          </w:tcPr>
          <w:p w:rsidR="00CB3997" w:rsidRPr="00576D00" w:rsidRDefault="00CB3997"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Согласование переустройства и (или) перепланировки жилого помещения</w:t>
            </w:r>
          </w:p>
        </w:tc>
        <w:tc>
          <w:tcPr>
            <w:tcW w:w="7371" w:type="dxa"/>
            <w:tcMar>
              <w:left w:w="57" w:type="dxa"/>
              <w:right w:w="57" w:type="dxa"/>
            </w:tcMar>
            <w:vAlign w:val="center"/>
          </w:tcPr>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Жилищный кодекс Российской Федерации от 29.12.2004 № 188-ФЗ</w:t>
            </w:r>
          </w:p>
        </w:tc>
      </w:tr>
      <w:tr w:rsidR="00CB3997" w:rsidRPr="00CB4B46" w:rsidTr="005E424E">
        <w:trPr>
          <w:trHeight w:val="4253"/>
        </w:trPr>
        <w:tc>
          <w:tcPr>
            <w:tcW w:w="709" w:type="dxa"/>
            <w:tcMar>
              <w:left w:w="57" w:type="dxa"/>
              <w:right w:w="57" w:type="dxa"/>
            </w:tcMar>
            <w:vAlign w:val="center"/>
          </w:tcPr>
          <w:p w:rsidR="00CB3997" w:rsidRPr="00233438" w:rsidRDefault="00D1004E"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26</w:t>
            </w:r>
          </w:p>
        </w:tc>
        <w:tc>
          <w:tcPr>
            <w:tcW w:w="7655" w:type="dxa"/>
            <w:vAlign w:val="center"/>
          </w:tcPr>
          <w:p w:rsidR="00CB3997" w:rsidRPr="00576D00" w:rsidRDefault="00CB3997"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сведений, содержащихся в информационной системе обеспечения градостроительной деятельности</w:t>
            </w:r>
          </w:p>
        </w:tc>
        <w:tc>
          <w:tcPr>
            <w:tcW w:w="7371" w:type="dxa"/>
            <w:tcMar>
              <w:left w:w="57" w:type="dxa"/>
              <w:right w:w="57" w:type="dxa"/>
            </w:tcMar>
            <w:vAlign w:val="center"/>
          </w:tcPr>
          <w:p w:rsidR="00CB3997"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r w:rsidR="00EA7CEE">
              <w:rPr>
                <w:rFonts w:ascii="Times New Roman" w:hAnsi="Times New Roman" w:cs="Times New Roman"/>
                <w:sz w:val="24"/>
                <w:szCs w:val="24"/>
              </w:rPr>
              <w:t>;</w:t>
            </w:r>
          </w:p>
          <w:p w:rsidR="00EA7CEE" w:rsidRDefault="00EA7CEE" w:rsidP="006F06A1">
            <w:pPr>
              <w:autoSpaceDE w:val="0"/>
              <w:autoSpaceDN w:val="0"/>
              <w:adjustRightInd w:val="0"/>
              <w:spacing w:after="0" w:line="240" w:lineRule="auto"/>
              <w:rPr>
                <w:rFonts w:ascii="Times New Roman" w:hAnsi="Times New Roman" w:cs="Times New Roman"/>
                <w:sz w:val="24"/>
                <w:szCs w:val="24"/>
              </w:rPr>
            </w:pPr>
            <w:r w:rsidRPr="009B49F3">
              <w:rPr>
                <w:rFonts w:ascii="Times New Roman" w:hAnsi="Times New Roman" w:cs="Times New Roman"/>
                <w:sz w:val="24"/>
                <w:szCs w:val="24"/>
              </w:rPr>
              <w:t xml:space="preserve">Постановление Правительства РФ от 09.06.2006 № 363 </w:t>
            </w:r>
            <w:r w:rsidR="00437C91" w:rsidRPr="009B49F3">
              <w:rPr>
                <w:rFonts w:ascii="Times New Roman" w:hAnsi="Times New Roman" w:cs="Times New Roman"/>
                <w:sz w:val="24"/>
                <w:szCs w:val="24"/>
              </w:rPr>
              <w:br/>
            </w:r>
            <w:r w:rsidRPr="009B49F3">
              <w:rPr>
                <w:rFonts w:ascii="Times New Roman" w:hAnsi="Times New Roman" w:cs="Times New Roman"/>
                <w:sz w:val="24"/>
                <w:szCs w:val="24"/>
              </w:rPr>
              <w:t>«Об информационном обеспечении градостроительной деятельности»</w:t>
            </w:r>
            <w:r w:rsidR="0004645D" w:rsidRPr="009B49F3">
              <w:rPr>
                <w:rFonts w:ascii="Times New Roman" w:hAnsi="Times New Roman" w:cs="Times New Roman"/>
                <w:sz w:val="24"/>
                <w:szCs w:val="24"/>
              </w:rPr>
              <w:t>;</w:t>
            </w:r>
          </w:p>
          <w:p w:rsidR="0004645D" w:rsidRPr="0004645D" w:rsidRDefault="0004645D" w:rsidP="006F06A1">
            <w:pPr>
              <w:autoSpaceDE w:val="0"/>
              <w:autoSpaceDN w:val="0"/>
              <w:adjustRightInd w:val="0"/>
              <w:spacing w:after="0" w:line="240" w:lineRule="auto"/>
              <w:rPr>
                <w:rFonts w:ascii="Times New Roman" w:hAnsi="Times New Roman" w:cs="Times New Roman"/>
                <w:sz w:val="24"/>
                <w:szCs w:val="24"/>
              </w:rPr>
            </w:pPr>
            <w:r w:rsidRPr="0004645D">
              <w:rPr>
                <w:rFonts w:ascii="Times New Roman" w:hAnsi="Times New Roman" w:cs="Times New Roman"/>
                <w:sz w:val="24"/>
                <w:szCs w:val="24"/>
              </w:rPr>
              <w:t>приказ Министерства Регионального развития Российской Федерации от 30.08.2007 № 85 «Об утверждении документов по ведению информационной системы обеспечения градостроительной деятельности»;</w:t>
            </w:r>
          </w:p>
          <w:p w:rsidR="0004645D" w:rsidRPr="00576D00" w:rsidRDefault="0004645D" w:rsidP="006F06A1">
            <w:pPr>
              <w:autoSpaceDE w:val="0"/>
              <w:autoSpaceDN w:val="0"/>
              <w:adjustRightInd w:val="0"/>
              <w:spacing w:after="0" w:line="240" w:lineRule="auto"/>
              <w:rPr>
                <w:rFonts w:ascii="Times New Roman" w:hAnsi="Times New Roman" w:cs="Times New Roman"/>
                <w:sz w:val="24"/>
                <w:szCs w:val="24"/>
              </w:rPr>
            </w:pPr>
            <w:r w:rsidRPr="0004645D">
              <w:rPr>
                <w:rFonts w:ascii="Times New Roman" w:hAnsi="Times New Roman" w:cs="Times New Roman"/>
                <w:sz w:val="24"/>
                <w:szCs w:val="24"/>
              </w:rPr>
              <w:t>приказ Министерства экономического развития Российской Федерации от 26.02.2007 № 57 «Об утверждении Методики определения размера платы за предоставление сведений, содержащихс</w:t>
            </w:r>
            <w:r>
              <w:rPr>
                <w:rFonts w:ascii="Times New Roman" w:hAnsi="Times New Roman" w:cs="Times New Roman"/>
                <w:sz w:val="24"/>
                <w:szCs w:val="24"/>
              </w:rPr>
              <w:t>я в информационной системе обес</w:t>
            </w:r>
            <w:r w:rsidRPr="0004645D">
              <w:rPr>
                <w:rFonts w:ascii="Times New Roman" w:hAnsi="Times New Roman" w:cs="Times New Roman"/>
                <w:sz w:val="24"/>
                <w:szCs w:val="24"/>
              </w:rPr>
              <w:t>печения градостроительной деятельности» (зарегистрирован в Министерстве юстиции Российской Федерации 11.04.2007, № 9271)</w:t>
            </w:r>
          </w:p>
        </w:tc>
      </w:tr>
      <w:tr w:rsidR="00CB3997" w:rsidRPr="00CB4B46" w:rsidTr="005E424E">
        <w:trPr>
          <w:trHeight w:val="668"/>
        </w:trPr>
        <w:tc>
          <w:tcPr>
            <w:tcW w:w="709" w:type="dxa"/>
            <w:tcMar>
              <w:left w:w="57" w:type="dxa"/>
              <w:right w:w="57" w:type="dxa"/>
            </w:tcMar>
            <w:vAlign w:val="center"/>
          </w:tcPr>
          <w:p w:rsidR="00CB3997" w:rsidRPr="00576D00" w:rsidRDefault="00D1004E"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p>
        </w:tc>
        <w:tc>
          <w:tcPr>
            <w:tcW w:w="7655" w:type="dxa"/>
            <w:vAlign w:val="center"/>
          </w:tcPr>
          <w:p w:rsidR="00CB3997" w:rsidRPr="00576D00" w:rsidRDefault="00CB3997" w:rsidP="00CE3327">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разрешений на строительство объектов капитального строительства</w:t>
            </w:r>
          </w:p>
        </w:tc>
        <w:tc>
          <w:tcPr>
            <w:tcW w:w="7371" w:type="dxa"/>
            <w:tcMar>
              <w:left w:w="57" w:type="dxa"/>
              <w:right w:w="57" w:type="dxa"/>
            </w:tcMar>
            <w:vAlign w:val="center"/>
          </w:tcPr>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CB3997" w:rsidRPr="00CB4B46" w:rsidTr="005E424E">
        <w:trPr>
          <w:trHeight w:val="676"/>
        </w:trPr>
        <w:tc>
          <w:tcPr>
            <w:tcW w:w="709" w:type="dxa"/>
            <w:tcMar>
              <w:left w:w="57" w:type="dxa"/>
              <w:right w:w="57" w:type="dxa"/>
            </w:tcMar>
            <w:vAlign w:val="center"/>
          </w:tcPr>
          <w:p w:rsidR="00CB3997" w:rsidRPr="00576D00" w:rsidRDefault="00D1004E"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7655" w:type="dxa"/>
            <w:vAlign w:val="center"/>
          </w:tcPr>
          <w:p w:rsidR="00CB3997" w:rsidRPr="00576D00" w:rsidRDefault="00CB3997"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разрешений на строительство индивидуальных жилых домов</w:t>
            </w:r>
          </w:p>
        </w:tc>
        <w:tc>
          <w:tcPr>
            <w:tcW w:w="7371" w:type="dxa"/>
            <w:tcMar>
              <w:left w:w="57" w:type="dxa"/>
              <w:right w:w="57" w:type="dxa"/>
            </w:tcMar>
            <w:vAlign w:val="center"/>
          </w:tcPr>
          <w:p w:rsidR="00CB3997" w:rsidRPr="00576D00" w:rsidRDefault="00CB3997" w:rsidP="006F06A1">
            <w:pPr>
              <w:tabs>
                <w:tab w:val="left" w:pos="3204"/>
              </w:tabs>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CB3997" w:rsidRPr="00CB4B46" w:rsidTr="005E424E">
        <w:trPr>
          <w:trHeight w:val="618"/>
        </w:trPr>
        <w:tc>
          <w:tcPr>
            <w:tcW w:w="709" w:type="dxa"/>
            <w:tcMar>
              <w:left w:w="57" w:type="dxa"/>
              <w:right w:w="57" w:type="dxa"/>
            </w:tcMar>
            <w:vAlign w:val="center"/>
          </w:tcPr>
          <w:p w:rsidR="00CB3997" w:rsidRPr="00233438" w:rsidRDefault="00196BD3"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c>
          <w:tcPr>
            <w:tcW w:w="7655" w:type="dxa"/>
            <w:vAlign w:val="center"/>
          </w:tcPr>
          <w:p w:rsidR="00CB3997" w:rsidRPr="00576D00" w:rsidRDefault="00CB3997" w:rsidP="00CE3327">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Выдача разрешений на ввод объектов капитального строительства в эксплуатацию </w:t>
            </w:r>
          </w:p>
        </w:tc>
        <w:tc>
          <w:tcPr>
            <w:tcW w:w="7371" w:type="dxa"/>
            <w:tcMar>
              <w:left w:w="57" w:type="dxa"/>
              <w:right w:w="57" w:type="dxa"/>
            </w:tcMar>
            <w:vAlign w:val="center"/>
          </w:tcPr>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CB3997" w:rsidRPr="00CB4B46" w:rsidTr="005E424E">
        <w:trPr>
          <w:trHeight w:val="707"/>
        </w:trPr>
        <w:tc>
          <w:tcPr>
            <w:tcW w:w="709" w:type="dxa"/>
            <w:tcMar>
              <w:left w:w="57" w:type="dxa"/>
              <w:right w:w="57" w:type="dxa"/>
            </w:tcMar>
            <w:vAlign w:val="center"/>
          </w:tcPr>
          <w:p w:rsidR="00CB3997" w:rsidRPr="00233438" w:rsidRDefault="00164D92"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196BD3">
              <w:rPr>
                <w:rFonts w:ascii="Times New Roman" w:hAnsi="Times New Roman" w:cs="Times New Roman"/>
                <w:sz w:val="24"/>
                <w:szCs w:val="24"/>
              </w:rPr>
              <w:t>0</w:t>
            </w:r>
          </w:p>
        </w:tc>
        <w:tc>
          <w:tcPr>
            <w:tcW w:w="7655" w:type="dxa"/>
            <w:vAlign w:val="center"/>
          </w:tcPr>
          <w:p w:rsidR="00CB3997" w:rsidRPr="00EE180D" w:rsidRDefault="00CB3997" w:rsidP="00EE180D">
            <w:pPr>
              <w:autoSpaceDE w:val="0"/>
              <w:autoSpaceDN w:val="0"/>
              <w:adjustRightInd w:val="0"/>
              <w:spacing w:after="0" w:line="240" w:lineRule="auto"/>
              <w:rPr>
                <w:rFonts w:ascii="Times New Roman" w:hAnsi="Times New Roman" w:cs="Times New Roman"/>
                <w:sz w:val="24"/>
                <w:szCs w:val="24"/>
              </w:rPr>
            </w:pPr>
            <w:r w:rsidRPr="00EE180D">
              <w:rPr>
                <w:rFonts w:ascii="Times New Roman" w:hAnsi="Times New Roman" w:cs="Times New Roman"/>
                <w:sz w:val="24"/>
                <w:szCs w:val="24"/>
              </w:rPr>
              <w:t>Выдача разрешений на ввод индивидуальных жилых домов в эксплуатацию</w:t>
            </w:r>
          </w:p>
        </w:tc>
        <w:tc>
          <w:tcPr>
            <w:tcW w:w="7371" w:type="dxa"/>
            <w:tcMar>
              <w:left w:w="57" w:type="dxa"/>
              <w:right w:w="57" w:type="dxa"/>
            </w:tcMar>
            <w:vAlign w:val="center"/>
          </w:tcPr>
          <w:p w:rsidR="00CB3997" w:rsidRPr="00EE180D" w:rsidRDefault="00CB3997" w:rsidP="006F06A1">
            <w:pPr>
              <w:autoSpaceDE w:val="0"/>
              <w:autoSpaceDN w:val="0"/>
              <w:adjustRightInd w:val="0"/>
              <w:spacing w:after="0" w:line="240" w:lineRule="auto"/>
              <w:rPr>
                <w:rFonts w:ascii="Times New Roman" w:hAnsi="Times New Roman" w:cs="Times New Roman"/>
                <w:sz w:val="24"/>
                <w:szCs w:val="24"/>
              </w:rPr>
            </w:pPr>
            <w:r w:rsidRPr="00EE180D">
              <w:rPr>
                <w:rFonts w:ascii="Times New Roman" w:hAnsi="Times New Roman" w:cs="Times New Roman"/>
                <w:sz w:val="24"/>
                <w:szCs w:val="24"/>
              </w:rPr>
              <w:t xml:space="preserve">Градостроительный кодекс Российской Федерации от 29.12.2004 </w:t>
            </w:r>
          </w:p>
          <w:p w:rsidR="00CB3997" w:rsidRPr="00EE180D" w:rsidRDefault="00CB3997" w:rsidP="006F06A1">
            <w:pPr>
              <w:autoSpaceDE w:val="0"/>
              <w:autoSpaceDN w:val="0"/>
              <w:adjustRightInd w:val="0"/>
              <w:spacing w:after="0" w:line="240" w:lineRule="auto"/>
              <w:rPr>
                <w:rFonts w:ascii="Times New Roman" w:hAnsi="Times New Roman" w:cs="Times New Roman"/>
                <w:sz w:val="24"/>
                <w:szCs w:val="24"/>
              </w:rPr>
            </w:pPr>
            <w:r w:rsidRPr="00EE180D">
              <w:rPr>
                <w:rFonts w:ascii="Times New Roman" w:hAnsi="Times New Roman" w:cs="Times New Roman"/>
                <w:sz w:val="24"/>
                <w:szCs w:val="24"/>
              </w:rPr>
              <w:t>№ 190-ФЗ</w:t>
            </w:r>
          </w:p>
        </w:tc>
      </w:tr>
      <w:tr w:rsidR="00CB3997" w:rsidRPr="00CB4B46" w:rsidTr="005E424E">
        <w:trPr>
          <w:trHeight w:val="957"/>
        </w:trPr>
        <w:tc>
          <w:tcPr>
            <w:tcW w:w="709" w:type="dxa"/>
            <w:tcMar>
              <w:left w:w="57" w:type="dxa"/>
              <w:right w:w="57" w:type="dxa"/>
            </w:tcMar>
            <w:vAlign w:val="center"/>
          </w:tcPr>
          <w:p w:rsidR="00CB3997" w:rsidRPr="00233438" w:rsidRDefault="00164D92"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196BD3">
              <w:rPr>
                <w:rFonts w:ascii="Times New Roman" w:hAnsi="Times New Roman" w:cs="Times New Roman"/>
                <w:sz w:val="24"/>
                <w:szCs w:val="24"/>
              </w:rPr>
              <w:t>1</w:t>
            </w:r>
          </w:p>
        </w:tc>
        <w:tc>
          <w:tcPr>
            <w:tcW w:w="7655" w:type="dxa"/>
            <w:vAlign w:val="center"/>
          </w:tcPr>
          <w:p w:rsidR="00CB3997" w:rsidRPr="00576D00" w:rsidRDefault="00CB3997"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CB3997" w:rsidRPr="00CB4B46" w:rsidTr="005E424E">
        <w:trPr>
          <w:trHeight w:val="722"/>
        </w:trPr>
        <w:tc>
          <w:tcPr>
            <w:tcW w:w="709" w:type="dxa"/>
            <w:tcMar>
              <w:left w:w="57" w:type="dxa"/>
              <w:right w:w="57" w:type="dxa"/>
            </w:tcMar>
            <w:vAlign w:val="center"/>
          </w:tcPr>
          <w:p w:rsidR="00CB3997"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196BD3">
              <w:rPr>
                <w:rFonts w:ascii="Times New Roman" w:hAnsi="Times New Roman" w:cs="Times New Roman"/>
                <w:sz w:val="24"/>
                <w:szCs w:val="24"/>
              </w:rPr>
              <w:t>2</w:t>
            </w:r>
          </w:p>
        </w:tc>
        <w:tc>
          <w:tcPr>
            <w:tcW w:w="7655" w:type="dxa"/>
            <w:vAlign w:val="center"/>
          </w:tcPr>
          <w:p w:rsidR="00CB3997" w:rsidRPr="00576D00" w:rsidRDefault="00CB3997"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Подготовка и утверждение градостроительного плана земельного участка в виде отдельного документа</w:t>
            </w:r>
          </w:p>
        </w:tc>
        <w:tc>
          <w:tcPr>
            <w:tcW w:w="7371" w:type="dxa"/>
            <w:tcMar>
              <w:left w:w="57" w:type="dxa"/>
              <w:right w:w="57" w:type="dxa"/>
            </w:tcMar>
            <w:vAlign w:val="center"/>
          </w:tcPr>
          <w:p w:rsidR="00CB3997" w:rsidRPr="00576D00" w:rsidRDefault="00CB3997"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CB3997" w:rsidRPr="00CB4B46" w:rsidTr="005E424E">
        <w:trPr>
          <w:trHeight w:val="708"/>
        </w:trPr>
        <w:tc>
          <w:tcPr>
            <w:tcW w:w="709" w:type="dxa"/>
            <w:tcMar>
              <w:left w:w="57" w:type="dxa"/>
              <w:right w:w="57" w:type="dxa"/>
            </w:tcMar>
            <w:vAlign w:val="center"/>
          </w:tcPr>
          <w:p w:rsidR="00CB3997"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196BD3">
              <w:rPr>
                <w:rFonts w:ascii="Times New Roman" w:hAnsi="Times New Roman" w:cs="Times New Roman"/>
                <w:sz w:val="24"/>
                <w:szCs w:val="24"/>
              </w:rPr>
              <w:t>3</w:t>
            </w:r>
          </w:p>
        </w:tc>
        <w:tc>
          <w:tcPr>
            <w:tcW w:w="7655" w:type="dxa"/>
            <w:vAlign w:val="center"/>
          </w:tcPr>
          <w:p w:rsidR="00CB3997" w:rsidRPr="00576D00" w:rsidRDefault="00CB3997"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7371" w:type="dxa"/>
            <w:tcMar>
              <w:left w:w="57" w:type="dxa"/>
              <w:right w:w="57" w:type="dxa"/>
            </w:tcMar>
            <w:vAlign w:val="center"/>
          </w:tcPr>
          <w:p w:rsidR="00CB3997" w:rsidRPr="00576D00" w:rsidRDefault="00CB3997"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Градостроительный кодекс Российской Федерации от 29.12.2004 </w:t>
            </w:r>
            <w:r w:rsidRPr="00576D00">
              <w:rPr>
                <w:rFonts w:ascii="Times New Roman" w:hAnsi="Times New Roman" w:cs="Times New Roman"/>
                <w:sz w:val="24"/>
                <w:szCs w:val="24"/>
              </w:rPr>
              <w:br/>
              <w:t>№ 190-ФЗ</w:t>
            </w:r>
          </w:p>
        </w:tc>
      </w:tr>
      <w:tr w:rsidR="00774522" w:rsidRPr="00CB4B46" w:rsidTr="00CC29A1">
        <w:trPr>
          <w:trHeight w:val="1985"/>
        </w:trPr>
        <w:tc>
          <w:tcPr>
            <w:tcW w:w="709" w:type="dxa"/>
            <w:tcMar>
              <w:left w:w="57" w:type="dxa"/>
              <w:right w:w="57" w:type="dxa"/>
            </w:tcMar>
            <w:vAlign w:val="center"/>
          </w:tcPr>
          <w:p w:rsidR="00774522" w:rsidRPr="00576D00" w:rsidRDefault="00164D92" w:rsidP="00B51982">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r w:rsidR="00196BD3">
              <w:rPr>
                <w:rFonts w:ascii="Times New Roman" w:hAnsi="Times New Roman" w:cs="Times New Roman"/>
                <w:sz w:val="24"/>
                <w:szCs w:val="24"/>
              </w:rPr>
              <w:t>4</w:t>
            </w:r>
          </w:p>
        </w:tc>
        <w:tc>
          <w:tcPr>
            <w:tcW w:w="7655" w:type="dxa"/>
            <w:vAlign w:val="center"/>
          </w:tcPr>
          <w:p w:rsidR="00774522" w:rsidRPr="00576D00" w:rsidRDefault="00774522" w:rsidP="00356D66">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Утверждение схемы расположения </w:t>
            </w:r>
            <w:r>
              <w:rPr>
                <w:rFonts w:ascii="Times New Roman" w:hAnsi="Times New Roman" w:cs="Times New Roman"/>
                <w:sz w:val="24"/>
                <w:szCs w:val="24"/>
              </w:rPr>
              <w:t>земельного участка или земельных участков</w:t>
            </w:r>
            <w:r w:rsidRPr="00576D00">
              <w:rPr>
                <w:rFonts w:ascii="Times New Roman" w:hAnsi="Times New Roman" w:cs="Times New Roman"/>
                <w:sz w:val="24"/>
                <w:szCs w:val="24"/>
              </w:rPr>
              <w:t xml:space="preserve"> на кадастровом плане территории</w:t>
            </w:r>
          </w:p>
        </w:tc>
        <w:tc>
          <w:tcPr>
            <w:tcW w:w="7371" w:type="dxa"/>
            <w:tcMar>
              <w:left w:w="57" w:type="dxa"/>
              <w:right w:w="57" w:type="dxa"/>
            </w:tcMar>
            <w:vAlign w:val="center"/>
          </w:tcPr>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Земельный кодекс Российской Федерации от 25.10.2001 № 136-ФЗ;</w:t>
            </w:r>
          </w:p>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приказ Минист</w:t>
            </w:r>
            <w:r>
              <w:rPr>
                <w:rFonts w:ascii="Times New Roman" w:hAnsi="Times New Roman" w:cs="Times New Roman"/>
                <w:sz w:val="24"/>
                <w:szCs w:val="24"/>
              </w:rPr>
              <w:t xml:space="preserve">ерства экономического развития </w:t>
            </w:r>
            <w:r>
              <w:rPr>
                <w:rFonts w:ascii="Times New Roman" w:hAnsi="Times New Roman" w:cs="Times New Roman"/>
                <w:sz w:val="24"/>
                <w:szCs w:val="24"/>
              </w:rPr>
              <w:br/>
              <w:t>Р</w:t>
            </w:r>
            <w:r w:rsidRPr="00576D00">
              <w:rPr>
                <w:rFonts w:ascii="Times New Roman" w:hAnsi="Times New Roman" w:cs="Times New Roman"/>
                <w:sz w:val="24"/>
                <w:szCs w:val="24"/>
              </w:rPr>
              <w:t>оссийской Федерации от 14.01.2015 № 7;</w:t>
            </w:r>
          </w:p>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приказ Минист</w:t>
            </w:r>
            <w:r>
              <w:rPr>
                <w:rFonts w:ascii="Times New Roman" w:hAnsi="Times New Roman" w:cs="Times New Roman"/>
                <w:sz w:val="24"/>
                <w:szCs w:val="24"/>
              </w:rPr>
              <w:t xml:space="preserve">ерства экономического развития </w:t>
            </w:r>
            <w:r>
              <w:rPr>
                <w:rFonts w:ascii="Times New Roman" w:hAnsi="Times New Roman" w:cs="Times New Roman"/>
                <w:sz w:val="24"/>
                <w:szCs w:val="24"/>
              </w:rPr>
              <w:br/>
              <w:t>Р</w:t>
            </w:r>
            <w:r w:rsidRPr="00576D00">
              <w:rPr>
                <w:rFonts w:ascii="Times New Roman" w:hAnsi="Times New Roman" w:cs="Times New Roman"/>
                <w:sz w:val="24"/>
                <w:szCs w:val="24"/>
              </w:rPr>
              <w:t>оссийской Федерации от 14.01.2015 № 6;</w:t>
            </w:r>
          </w:p>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приказ Минист</w:t>
            </w:r>
            <w:r>
              <w:rPr>
                <w:rFonts w:ascii="Times New Roman" w:hAnsi="Times New Roman" w:cs="Times New Roman"/>
                <w:sz w:val="24"/>
                <w:szCs w:val="24"/>
              </w:rPr>
              <w:t xml:space="preserve">ерства экономического развития </w:t>
            </w:r>
            <w:r>
              <w:rPr>
                <w:rFonts w:ascii="Times New Roman" w:hAnsi="Times New Roman" w:cs="Times New Roman"/>
                <w:sz w:val="24"/>
                <w:szCs w:val="24"/>
              </w:rPr>
              <w:br/>
              <w:t>Р</w:t>
            </w:r>
            <w:r w:rsidRPr="00576D00">
              <w:rPr>
                <w:rFonts w:ascii="Times New Roman" w:hAnsi="Times New Roman" w:cs="Times New Roman"/>
                <w:sz w:val="24"/>
                <w:szCs w:val="24"/>
              </w:rPr>
              <w:t>оссийской Федерации от 27.11.2014 № 762</w:t>
            </w:r>
          </w:p>
        </w:tc>
      </w:tr>
      <w:tr w:rsidR="00774522" w:rsidRPr="00CB4B46" w:rsidTr="00D16619">
        <w:trPr>
          <w:trHeight w:val="578"/>
        </w:trPr>
        <w:tc>
          <w:tcPr>
            <w:tcW w:w="709" w:type="dxa"/>
            <w:tcMar>
              <w:left w:w="57" w:type="dxa"/>
              <w:right w:w="57" w:type="dxa"/>
            </w:tcMar>
            <w:vAlign w:val="center"/>
          </w:tcPr>
          <w:p w:rsidR="00774522" w:rsidRPr="00233438"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815D56">
              <w:rPr>
                <w:rFonts w:ascii="Times New Roman" w:hAnsi="Times New Roman" w:cs="Times New Roman"/>
                <w:sz w:val="24"/>
                <w:szCs w:val="24"/>
              </w:rPr>
              <w:t>Предварительное согласование предоставления земельного участка</w:t>
            </w:r>
          </w:p>
        </w:tc>
        <w:tc>
          <w:tcPr>
            <w:tcW w:w="7371" w:type="dxa"/>
            <w:tcMar>
              <w:left w:w="57" w:type="dxa"/>
              <w:right w:w="57" w:type="dxa"/>
            </w:tcMar>
            <w:vAlign w:val="center"/>
          </w:tcPr>
          <w:p w:rsidR="00774522" w:rsidRPr="00E970E9" w:rsidRDefault="00774522" w:rsidP="006F06A1">
            <w:pPr>
              <w:spacing w:before="40" w:after="0" w:line="240" w:lineRule="auto"/>
            </w:pPr>
            <w:r w:rsidRPr="00E970E9">
              <w:rPr>
                <w:rFonts w:ascii="Times New Roman" w:hAnsi="Times New Roman" w:cs="Times New Roman"/>
                <w:sz w:val="24"/>
                <w:szCs w:val="24"/>
              </w:rPr>
              <w:t>Земельный кодекс Российской Федерации от 25.10.2001 № 136-ФЗ</w:t>
            </w:r>
          </w:p>
        </w:tc>
      </w:tr>
      <w:tr w:rsidR="00774522" w:rsidRPr="00CB4B46" w:rsidTr="00CC29A1">
        <w:trPr>
          <w:trHeight w:val="588"/>
        </w:trPr>
        <w:tc>
          <w:tcPr>
            <w:tcW w:w="709" w:type="dxa"/>
            <w:tcMar>
              <w:left w:w="57" w:type="dxa"/>
              <w:right w:w="57" w:type="dxa"/>
            </w:tcMar>
            <w:vAlign w:val="center"/>
          </w:tcPr>
          <w:p w:rsidR="00774522" w:rsidRPr="00233438" w:rsidRDefault="00196BD3" w:rsidP="00196BD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7655" w:type="dxa"/>
            <w:vAlign w:val="center"/>
          </w:tcPr>
          <w:p w:rsidR="00774522" w:rsidRPr="00815D56" w:rsidRDefault="00774522" w:rsidP="00B9672B">
            <w:pPr>
              <w:spacing w:before="40" w:after="0" w:line="240" w:lineRule="auto"/>
              <w:rPr>
                <w:rFonts w:ascii="Times New Roman" w:hAnsi="Times New Roman" w:cs="Times New Roman"/>
                <w:sz w:val="24"/>
                <w:szCs w:val="24"/>
              </w:rPr>
            </w:pPr>
            <w:r w:rsidRPr="00CB115F">
              <w:rPr>
                <w:rFonts w:ascii="Times New Roman" w:hAnsi="Times New Roman" w:cs="Times New Roman"/>
                <w:sz w:val="24"/>
                <w:szCs w:val="24"/>
              </w:rPr>
              <w:t>Предоставление земельных участков в собственность бесплатно</w:t>
            </w:r>
          </w:p>
        </w:tc>
        <w:tc>
          <w:tcPr>
            <w:tcW w:w="7371" w:type="dxa"/>
            <w:tcMar>
              <w:left w:w="57" w:type="dxa"/>
              <w:right w:w="57" w:type="dxa"/>
            </w:tcMar>
            <w:vAlign w:val="center"/>
          </w:tcPr>
          <w:p w:rsidR="00774522" w:rsidRPr="00B65B02" w:rsidRDefault="00774522" w:rsidP="006F06A1">
            <w:pPr>
              <w:spacing w:before="40" w:after="0" w:line="240" w:lineRule="auto"/>
              <w:rPr>
                <w:rFonts w:ascii="Times New Roman" w:hAnsi="Times New Roman" w:cs="Times New Roman"/>
                <w:sz w:val="24"/>
                <w:szCs w:val="24"/>
              </w:rPr>
            </w:pPr>
            <w:r w:rsidRPr="00B65B02">
              <w:rPr>
                <w:rFonts w:ascii="Times New Roman" w:hAnsi="Times New Roman" w:cs="Times New Roman"/>
                <w:sz w:val="24"/>
                <w:szCs w:val="24"/>
              </w:rPr>
              <w:t>Земельный кодекс Российской Федерации от 25.10.2001 № 136-ФЗ</w:t>
            </w:r>
          </w:p>
        </w:tc>
      </w:tr>
      <w:tr w:rsidR="00774522" w:rsidRPr="00CB4B46" w:rsidTr="00CC29A1">
        <w:trPr>
          <w:trHeight w:val="568"/>
        </w:trPr>
        <w:tc>
          <w:tcPr>
            <w:tcW w:w="709" w:type="dxa"/>
            <w:tcMar>
              <w:left w:w="57" w:type="dxa"/>
              <w:right w:w="57" w:type="dxa"/>
            </w:tcMar>
            <w:vAlign w:val="center"/>
          </w:tcPr>
          <w:p w:rsidR="00774522" w:rsidRPr="00A15AA6"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815D56">
              <w:rPr>
                <w:rFonts w:ascii="Times New Roman" w:hAnsi="Times New Roman" w:cs="Times New Roman"/>
                <w:sz w:val="24"/>
                <w:szCs w:val="24"/>
              </w:rPr>
              <w:t>Предоставлени</w:t>
            </w:r>
            <w:r>
              <w:rPr>
                <w:rFonts w:ascii="Times New Roman" w:hAnsi="Times New Roman" w:cs="Times New Roman"/>
                <w:sz w:val="24"/>
                <w:szCs w:val="24"/>
              </w:rPr>
              <w:t>е земельных участков</w:t>
            </w:r>
            <w:r w:rsidRPr="00815D56">
              <w:rPr>
                <w:rFonts w:ascii="Times New Roman" w:hAnsi="Times New Roman" w:cs="Times New Roman"/>
                <w:sz w:val="24"/>
                <w:szCs w:val="24"/>
              </w:rPr>
              <w:t xml:space="preserve"> в безвозмездное пользование</w:t>
            </w:r>
          </w:p>
        </w:tc>
        <w:tc>
          <w:tcPr>
            <w:tcW w:w="7371" w:type="dxa"/>
            <w:tcMar>
              <w:left w:w="57" w:type="dxa"/>
              <w:right w:w="57" w:type="dxa"/>
            </w:tcMar>
            <w:vAlign w:val="center"/>
          </w:tcPr>
          <w:p w:rsidR="00774522" w:rsidRPr="00AA3692" w:rsidRDefault="00774522" w:rsidP="006F06A1">
            <w:pPr>
              <w:spacing w:before="40" w:after="0" w:line="240" w:lineRule="auto"/>
            </w:pPr>
            <w:r w:rsidRPr="00AA3692">
              <w:rPr>
                <w:rFonts w:ascii="Times New Roman" w:hAnsi="Times New Roman" w:cs="Times New Roman"/>
                <w:sz w:val="24"/>
                <w:szCs w:val="24"/>
              </w:rPr>
              <w:t>Земельный кодекс Российской Федерации от 25.10.2001 № 136-ФЗ</w:t>
            </w:r>
          </w:p>
        </w:tc>
      </w:tr>
      <w:tr w:rsidR="00774522" w:rsidRPr="00CB4B46" w:rsidTr="00553802">
        <w:trPr>
          <w:trHeight w:val="702"/>
        </w:trPr>
        <w:tc>
          <w:tcPr>
            <w:tcW w:w="709" w:type="dxa"/>
            <w:tcMar>
              <w:left w:w="57" w:type="dxa"/>
              <w:right w:w="57" w:type="dxa"/>
            </w:tcMar>
            <w:vAlign w:val="center"/>
          </w:tcPr>
          <w:p w:rsidR="00774522" w:rsidRPr="00A15AA6"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815D56">
              <w:rPr>
                <w:rFonts w:ascii="Times New Roman" w:hAnsi="Times New Roman" w:cs="Times New Roman"/>
                <w:sz w:val="24"/>
                <w:szCs w:val="24"/>
              </w:rPr>
              <w:t>Пр</w:t>
            </w:r>
            <w:r>
              <w:rPr>
                <w:rFonts w:ascii="Times New Roman" w:hAnsi="Times New Roman" w:cs="Times New Roman"/>
                <w:sz w:val="24"/>
                <w:szCs w:val="24"/>
              </w:rPr>
              <w:t>едоставление земельных участков</w:t>
            </w:r>
            <w:r w:rsidRPr="00815D56">
              <w:rPr>
                <w:rFonts w:ascii="Times New Roman" w:hAnsi="Times New Roman" w:cs="Times New Roman"/>
                <w:sz w:val="24"/>
                <w:szCs w:val="24"/>
              </w:rPr>
              <w:t xml:space="preserve"> в постоянное (бессрочное) пользование</w:t>
            </w:r>
          </w:p>
        </w:tc>
        <w:tc>
          <w:tcPr>
            <w:tcW w:w="7371" w:type="dxa"/>
            <w:tcMar>
              <w:left w:w="57" w:type="dxa"/>
              <w:right w:w="57" w:type="dxa"/>
            </w:tcMar>
            <w:vAlign w:val="center"/>
          </w:tcPr>
          <w:p w:rsidR="00774522" w:rsidRPr="00AA3692" w:rsidRDefault="00774522" w:rsidP="006F06A1">
            <w:pPr>
              <w:spacing w:before="40" w:after="0" w:line="240" w:lineRule="auto"/>
            </w:pPr>
            <w:r w:rsidRPr="00AA3692">
              <w:rPr>
                <w:rFonts w:ascii="Times New Roman" w:hAnsi="Times New Roman" w:cs="Times New Roman"/>
                <w:sz w:val="24"/>
                <w:szCs w:val="24"/>
              </w:rPr>
              <w:t>Земельный кодекс Российской Федерации от 25.10.2001 № 136-ФЗ</w:t>
            </w:r>
          </w:p>
        </w:tc>
      </w:tr>
      <w:tr w:rsidR="00774522" w:rsidRPr="00CB4B46" w:rsidTr="00CC29A1">
        <w:trPr>
          <w:trHeight w:val="598"/>
        </w:trPr>
        <w:tc>
          <w:tcPr>
            <w:tcW w:w="709" w:type="dxa"/>
            <w:shd w:val="clear" w:color="auto" w:fill="auto"/>
            <w:tcMar>
              <w:left w:w="57" w:type="dxa"/>
              <w:right w:w="57" w:type="dxa"/>
            </w:tcMar>
            <w:vAlign w:val="center"/>
          </w:tcPr>
          <w:p w:rsidR="00774522" w:rsidRPr="00A15AA6"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39</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CB115F">
              <w:rPr>
                <w:rFonts w:ascii="Times New Roman" w:hAnsi="Times New Roman" w:cs="Times New Roman"/>
                <w:sz w:val="24"/>
                <w:szCs w:val="24"/>
              </w:rPr>
              <w:t>Продажа земельных участков без проведения торгов</w:t>
            </w:r>
          </w:p>
        </w:tc>
        <w:tc>
          <w:tcPr>
            <w:tcW w:w="7371" w:type="dxa"/>
            <w:shd w:val="clear" w:color="auto" w:fill="auto"/>
            <w:tcMar>
              <w:left w:w="57" w:type="dxa"/>
              <w:right w:w="57" w:type="dxa"/>
            </w:tcMar>
            <w:vAlign w:val="center"/>
          </w:tcPr>
          <w:p w:rsidR="00774522" w:rsidRPr="00B9239F" w:rsidRDefault="00774522" w:rsidP="006F06A1">
            <w:pPr>
              <w:spacing w:before="40" w:after="0" w:line="240" w:lineRule="auto"/>
              <w:rPr>
                <w:rFonts w:ascii="Times New Roman" w:hAnsi="Times New Roman" w:cs="Times New Roman"/>
                <w:sz w:val="24"/>
                <w:szCs w:val="24"/>
              </w:rPr>
            </w:pPr>
            <w:r w:rsidRPr="00B9239F">
              <w:rPr>
                <w:rFonts w:ascii="Times New Roman" w:hAnsi="Times New Roman" w:cs="Times New Roman"/>
                <w:sz w:val="24"/>
                <w:szCs w:val="24"/>
              </w:rPr>
              <w:t>Земельный кодекс Российской Федерации от 25.10.2001 № 136-ФЗ</w:t>
            </w:r>
          </w:p>
        </w:tc>
      </w:tr>
      <w:tr w:rsidR="00774522" w:rsidRPr="00CB4B46" w:rsidTr="00D16619">
        <w:trPr>
          <w:trHeight w:val="598"/>
        </w:trPr>
        <w:tc>
          <w:tcPr>
            <w:tcW w:w="709" w:type="dxa"/>
            <w:shd w:val="clear" w:color="auto" w:fill="auto"/>
            <w:tcMar>
              <w:left w:w="57" w:type="dxa"/>
              <w:right w:w="57" w:type="dxa"/>
            </w:tcMar>
            <w:vAlign w:val="center"/>
          </w:tcPr>
          <w:p w:rsidR="00774522" w:rsidRPr="00A15AA6"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196BD3">
              <w:rPr>
                <w:rFonts w:ascii="Times New Roman" w:hAnsi="Times New Roman" w:cs="Times New Roman"/>
                <w:sz w:val="24"/>
                <w:szCs w:val="24"/>
              </w:rPr>
              <w:t>0</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815D56">
              <w:rPr>
                <w:rFonts w:ascii="Times New Roman" w:hAnsi="Times New Roman" w:cs="Times New Roman"/>
                <w:sz w:val="24"/>
                <w:szCs w:val="24"/>
              </w:rPr>
              <w:t>Предоставл</w:t>
            </w:r>
            <w:r>
              <w:rPr>
                <w:rFonts w:ascii="Times New Roman" w:hAnsi="Times New Roman" w:cs="Times New Roman"/>
                <w:sz w:val="24"/>
                <w:szCs w:val="24"/>
              </w:rPr>
              <w:t>ение земельных участков</w:t>
            </w:r>
            <w:r w:rsidRPr="00815D56">
              <w:rPr>
                <w:rFonts w:ascii="Times New Roman" w:hAnsi="Times New Roman" w:cs="Times New Roman"/>
                <w:sz w:val="24"/>
                <w:szCs w:val="24"/>
              </w:rPr>
              <w:t xml:space="preserve"> в аренду без проведения торгов</w:t>
            </w:r>
          </w:p>
        </w:tc>
        <w:tc>
          <w:tcPr>
            <w:tcW w:w="7371" w:type="dxa"/>
            <w:shd w:val="clear" w:color="auto" w:fill="auto"/>
            <w:tcMar>
              <w:left w:w="57" w:type="dxa"/>
              <w:right w:w="57" w:type="dxa"/>
            </w:tcMar>
            <w:vAlign w:val="center"/>
          </w:tcPr>
          <w:p w:rsidR="00774522" w:rsidRPr="00B9239F" w:rsidRDefault="00774522" w:rsidP="006F06A1">
            <w:pPr>
              <w:spacing w:before="40" w:after="0" w:line="240" w:lineRule="auto"/>
              <w:rPr>
                <w:rFonts w:ascii="Times New Roman" w:hAnsi="Times New Roman" w:cs="Times New Roman"/>
                <w:sz w:val="24"/>
                <w:szCs w:val="24"/>
              </w:rPr>
            </w:pPr>
            <w:r w:rsidRPr="00B9239F">
              <w:rPr>
                <w:rFonts w:ascii="Times New Roman" w:hAnsi="Times New Roman" w:cs="Times New Roman"/>
                <w:sz w:val="24"/>
                <w:szCs w:val="24"/>
              </w:rPr>
              <w:t>Земельный кодекс Российской Федерации от 25.10.2001 № 136-ФЗ</w:t>
            </w:r>
          </w:p>
        </w:tc>
      </w:tr>
      <w:tr w:rsidR="00774522" w:rsidRPr="00CB4B46" w:rsidTr="00CC29A1">
        <w:trPr>
          <w:trHeight w:val="1578"/>
        </w:trPr>
        <w:tc>
          <w:tcPr>
            <w:tcW w:w="709" w:type="dxa"/>
            <w:shd w:val="clear" w:color="auto" w:fill="auto"/>
            <w:tcMar>
              <w:left w:w="57" w:type="dxa"/>
              <w:right w:w="57" w:type="dxa"/>
            </w:tcMar>
            <w:vAlign w:val="center"/>
          </w:tcPr>
          <w:p w:rsidR="00774522" w:rsidRPr="00A15AA6"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196BD3">
              <w:rPr>
                <w:rFonts w:ascii="Times New Roman" w:hAnsi="Times New Roman" w:cs="Times New Roman"/>
                <w:sz w:val="24"/>
                <w:szCs w:val="24"/>
              </w:rPr>
              <w:t>1</w:t>
            </w:r>
          </w:p>
        </w:tc>
        <w:tc>
          <w:tcPr>
            <w:tcW w:w="7655" w:type="dxa"/>
            <w:vAlign w:val="center"/>
          </w:tcPr>
          <w:p w:rsidR="00774522" w:rsidRPr="00815D56" w:rsidRDefault="00774522" w:rsidP="00356D66">
            <w:pPr>
              <w:spacing w:before="40" w:after="0" w:line="240" w:lineRule="auto"/>
              <w:rPr>
                <w:rFonts w:ascii="Times New Roman" w:hAnsi="Times New Roman" w:cs="Times New Roman"/>
                <w:sz w:val="24"/>
                <w:szCs w:val="24"/>
              </w:rPr>
            </w:pPr>
            <w:r w:rsidRPr="00815D56">
              <w:rPr>
                <w:rFonts w:ascii="Times New Roman" w:hAnsi="Times New Roman" w:cs="Times New Roman"/>
                <w:sz w:val="24"/>
                <w:szCs w:val="24"/>
              </w:rPr>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без торгов</w:t>
            </w:r>
          </w:p>
        </w:tc>
        <w:tc>
          <w:tcPr>
            <w:tcW w:w="7371" w:type="dxa"/>
            <w:shd w:val="clear" w:color="auto" w:fill="auto"/>
            <w:tcMar>
              <w:left w:w="57" w:type="dxa"/>
              <w:right w:w="57" w:type="dxa"/>
            </w:tcMar>
            <w:vAlign w:val="center"/>
          </w:tcPr>
          <w:p w:rsidR="00774522" w:rsidRPr="0063059B" w:rsidRDefault="00774522" w:rsidP="006F06A1">
            <w:pPr>
              <w:spacing w:before="40" w:after="0" w:line="240" w:lineRule="auto"/>
              <w:rPr>
                <w:rFonts w:ascii="Times New Roman" w:hAnsi="Times New Roman" w:cs="Times New Roman"/>
                <w:sz w:val="24"/>
                <w:szCs w:val="24"/>
              </w:rPr>
            </w:pPr>
            <w:r w:rsidRPr="0063059B">
              <w:rPr>
                <w:rFonts w:ascii="Times New Roman" w:hAnsi="Times New Roman" w:cs="Times New Roman"/>
                <w:sz w:val="24"/>
                <w:szCs w:val="24"/>
              </w:rPr>
              <w:t>Земельный кодекс Российской Федерации от 25.10.2001 № 136-ФЗ</w:t>
            </w:r>
          </w:p>
        </w:tc>
      </w:tr>
      <w:tr w:rsidR="00774522" w:rsidRPr="00CB4B46" w:rsidTr="00774522">
        <w:trPr>
          <w:trHeight w:val="235"/>
        </w:trPr>
        <w:tc>
          <w:tcPr>
            <w:tcW w:w="709" w:type="dxa"/>
            <w:tcMar>
              <w:left w:w="57" w:type="dxa"/>
              <w:right w:w="57" w:type="dxa"/>
            </w:tcMar>
            <w:vAlign w:val="center"/>
          </w:tcPr>
          <w:p w:rsidR="00774522" w:rsidRPr="00A15AA6"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196BD3">
              <w:rPr>
                <w:rFonts w:ascii="Times New Roman" w:hAnsi="Times New Roman" w:cs="Times New Roman"/>
                <w:sz w:val="24"/>
                <w:szCs w:val="24"/>
              </w:rPr>
              <w:t>2</w:t>
            </w:r>
          </w:p>
        </w:tc>
        <w:tc>
          <w:tcPr>
            <w:tcW w:w="7655" w:type="dxa"/>
            <w:vAlign w:val="center"/>
          </w:tcPr>
          <w:p w:rsidR="00774522" w:rsidRPr="004D72C0" w:rsidRDefault="00360798" w:rsidP="00360798">
            <w:pPr>
              <w:spacing w:before="40" w:after="0" w:line="240" w:lineRule="auto"/>
              <w:rPr>
                <w:rFonts w:ascii="Times New Roman" w:hAnsi="Times New Roman" w:cs="Times New Roman"/>
                <w:sz w:val="24"/>
                <w:szCs w:val="24"/>
              </w:rPr>
            </w:pPr>
            <w:r>
              <w:rPr>
                <w:rFonts w:ascii="Times New Roman" w:hAnsi="Times New Roman" w:cs="Times New Roman"/>
                <w:sz w:val="24"/>
                <w:szCs w:val="24"/>
              </w:rPr>
              <w:t>Предоставление земельного</w:t>
            </w:r>
            <w:r w:rsidR="006E237B" w:rsidRPr="006E237B">
              <w:rPr>
                <w:rFonts w:ascii="Times New Roman" w:hAnsi="Times New Roman" w:cs="Times New Roman"/>
                <w:sz w:val="24"/>
                <w:szCs w:val="24"/>
              </w:rPr>
              <w:t xml:space="preserve"> участк</w:t>
            </w:r>
            <w:r>
              <w:rPr>
                <w:rFonts w:ascii="Times New Roman" w:hAnsi="Times New Roman" w:cs="Times New Roman"/>
                <w:sz w:val="24"/>
                <w:szCs w:val="24"/>
              </w:rPr>
              <w:t>а, относящего</w:t>
            </w:r>
            <w:r w:rsidR="006E237B" w:rsidRPr="006E237B">
              <w:rPr>
                <w:rFonts w:ascii="Times New Roman" w:hAnsi="Times New Roman" w:cs="Times New Roman"/>
                <w:sz w:val="24"/>
                <w:szCs w:val="24"/>
              </w:rPr>
              <w:t>ся к имуществу о</w:t>
            </w:r>
            <w:r>
              <w:rPr>
                <w:rFonts w:ascii="Times New Roman" w:hAnsi="Times New Roman" w:cs="Times New Roman"/>
                <w:sz w:val="24"/>
                <w:szCs w:val="24"/>
              </w:rPr>
              <w:t>бщего пользования, садоводческого, огороднического или дачного некоммерческого объединения</w:t>
            </w:r>
            <w:r w:rsidR="006E237B" w:rsidRPr="006E237B">
              <w:rPr>
                <w:rFonts w:ascii="Times New Roman" w:hAnsi="Times New Roman" w:cs="Times New Roman"/>
                <w:sz w:val="24"/>
                <w:szCs w:val="24"/>
              </w:rPr>
              <w:t xml:space="preserve"> граждан, в случае если земельный участок образован из земельного участка, предоставленного до 25.10.2001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tc>
        <w:tc>
          <w:tcPr>
            <w:tcW w:w="7371" w:type="dxa"/>
            <w:tcMar>
              <w:left w:w="57" w:type="dxa"/>
              <w:right w:w="57" w:type="dxa"/>
            </w:tcMar>
            <w:vAlign w:val="center"/>
          </w:tcPr>
          <w:p w:rsidR="00774522" w:rsidRPr="00786A02" w:rsidRDefault="00774522" w:rsidP="006F06A1">
            <w:pPr>
              <w:spacing w:before="40" w:after="0" w:line="240" w:lineRule="auto"/>
              <w:rPr>
                <w:rFonts w:ascii="Times New Roman" w:hAnsi="Times New Roman" w:cs="Times New Roman"/>
                <w:sz w:val="24"/>
                <w:szCs w:val="24"/>
              </w:rPr>
            </w:pPr>
            <w:r w:rsidRPr="00786A02">
              <w:rPr>
                <w:rFonts w:ascii="Times New Roman" w:hAnsi="Times New Roman" w:cs="Times New Roman"/>
                <w:sz w:val="24"/>
                <w:szCs w:val="24"/>
              </w:rPr>
              <w:t xml:space="preserve">Федеральный закон Российской Федерации от 25.10.2001 № 137 </w:t>
            </w:r>
            <w:r>
              <w:rPr>
                <w:rFonts w:ascii="Times New Roman" w:hAnsi="Times New Roman" w:cs="Times New Roman"/>
                <w:sz w:val="24"/>
                <w:szCs w:val="24"/>
              </w:rPr>
              <w:br/>
            </w:r>
            <w:r w:rsidRPr="00786A02">
              <w:rPr>
                <w:rFonts w:ascii="Times New Roman" w:hAnsi="Times New Roman" w:cs="Times New Roman"/>
                <w:sz w:val="24"/>
                <w:szCs w:val="24"/>
              </w:rPr>
              <w:t>«О введении в действие Земельного кодекса Российской Федерации»;</w:t>
            </w:r>
          </w:p>
          <w:p w:rsidR="00774522" w:rsidRPr="000447EA" w:rsidRDefault="00774522" w:rsidP="006F06A1">
            <w:pPr>
              <w:spacing w:before="40" w:after="0" w:line="240" w:lineRule="auto"/>
              <w:rPr>
                <w:rFonts w:ascii="Times New Roman" w:hAnsi="Times New Roman" w:cs="Times New Roman"/>
                <w:sz w:val="24"/>
                <w:szCs w:val="24"/>
              </w:rPr>
            </w:pPr>
            <w:r w:rsidRPr="00786A02">
              <w:rPr>
                <w:rFonts w:ascii="Times New Roman" w:hAnsi="Times New Roman" w:cs="Times New Roman"/>
                <w:sz w:val="24"/>
                <w:szCs w:val="24"/>
              </w:rPr>
              <w:t>Федеральный закон от 15.04.1998 № 66-ФЗ «О садоводческих, огороднических и дачных некоммерческих объединениях граждан»</w:t>
            </w:r>
          </w:p>
        </w:tc>
      </w:tr>
      <w:tr w:rsidR="00774522" w:rsidRPr="00CB4B46" w:rsidTr="00774522">
        <w:trPr>
          <w:trHeight w:val="380"/>
        </w:trPr>
        <w:tc>
          <w:tcPr>
            <w:tcW w:w="709" w:type="dxa"/>
            <w:tcMar>
              <w:left w:w="57" w:type="dxa"/>
              <w:right w:w="57" w:type="dxa"/>
            </w:tcMar>
            <w:vAlign w:val="center"/>
          </w:tcPr>
          <w:p w:rsidR="00774522"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43</w:t>
            </w:r>
          </w:p>
        </w:tc>
        <w:tc>
          <w:tcPr>
            <w:tcW w:w="7655" w:type="dxa"/>
            <w:vAlign w:val="center"/>
          </w:tcPr>
          <w:p w:rsidR="00774522" w:rsidRPr="00945791" w:rsidRDefault="00BE2481" w:rsidP="000131B4">
            <w:pPr>
              <w:spacing w:before="40" w:after="0" w:line="240" w:lineRule="auto"/>
              <w:rPr>
                <w:rFonts w:ascii="Times New Roman" w:hAnsi="Times New Roman" w:cs="Times New Roman"/>
                <w:sz w:val="24"/>
                <w:szCs w:val="24"/>
              </w:rPr>
            </w:pPr>
            <w:r w:rsidRPr="00BE2481">
              <w:rPr>
                <w:rFonts w:ascii="Times New Roman" w:hAnsi="Times New Roman" w:cs="Times New Roman"/>
                <w:sz w:val="24"/>
                <w:szCs w:val="24"/>
              </w:rPr>
              <w:t>Предоставление земельных участков для ведения садоводства, огородничества или дачного хозяйства гражданам, являющимся членами садоводческих, огороднических или дачных некоммерческих объединений, в случае если земельный участок образован из земельного участка, предоставленного до 25.10.2001 для ведения садоводства, огородничества или дачного хозяйства указанному объединению либо иной организации, при которой было создано или организовано указанное объединение</w:t>
            </w:r>
          </w:p>
        </w:tc>
        <w:tc>
          <w:tcPr>
            <w:tcW w:w="7371" w:type="dxa"/>
            <w:tcMar>
              <w:left w:w="57" w:type="dxa"/>
              <w:right w:w="57" w:type="dxa"/>
            </w:tcMar>
            <w:vAlign w:val="center"/>
          </w:tcPr>
          <w:p w:rsidR="00774522" w:rsidRPr="00786A02" w:rsidRDefault="00774522" w:rsidP="006F06A1">
            <w:pPr>
              <w:spacing w:before="40" w:after="0" w:line="240" w:lineRule="auto"/>
              <w:rPr>
                <w:rFonts w:ascii="Times New Roman" w:hAnsi="Times New Roman" w:cs="Times New Roman"/>
                <w:sz w:val="24"/>
                <w:szCs w:val="24"/>
              </w:rPr>
            </w:pPr>
            <w:r w:rsidRPr="00A059A8">
              <w:rPr>
                <w:rFonts w:ascii="Times New Roman" w:hAnsi="Times New Roman" w:cs="Times New Roman"/>
                <w:sz w:val="24"/>
                <w:szCs w:val="24"/>
              </w:rPr>
              <w:t xml:space="preserve">Федеральный закон Российской Федерации от 25.10.2001 № 137 </w:t>
            </w:r>
            <w:r>
              <w:rPr>
                <w:rFonts w:ascii="Times New Roman" w:hAnsi="Times New Roman" w:cs="Times New Roman"/>
                <w:sz w:val="24"/>
                <w:szCs w:val="24"/>
              </w:rPr>
              <w:br/>
            </w:r>
            <w:r w:rsidRPr="00A059A8">
              <w:rPr>
                <w:rFonts w:ascii="Times New Roman" w:hAnsi="Times New Roman" w:cs="Times New Roman"/>
                <w:sz w:val="24"/>
                <w:szCs w:val="24"/>
              </w:rPr>
              <w:t>«О введении в действие Земельного кодекса Российской Федерации»</w:t>
            </w:r>
          </w:p>
        </w:tc>
      </w:tr>
      <w:tr w:rsidR="00774522" w:rsidRPr="00CB4B46" w:rsidTr="00CC29A1">
        <w:trPr>
          <w:trHeight w:val="2994"/>
        </w:trPr>
        <w:tc>
          <w:tcPr>
            <w:tcW w:w="709" w:type="dxa"/>
            <w:tcMar>
              <w:left w:w="57" w:type="dxa"/>
              <w:right w:w="57" w:type="dxa"/>
            </w:tcMar>
            <w:vAlign w:val="center"/>
          </w:tcPr>
          <w:p w:rsidR="00774522"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196BD3">
              <w:rPr>
                <w:rFonts w:ascii="Times New Roman" w:hAnsi="Times New Roman" w:cs="Times New Roman"/>
                <w:sz w:val="24"/>
                <w:szCs w:val="24"/>
              </w:rPr>
              <w:t>4</w:t>
            </w:r>
          </w:p>
        </w:tc>
        <w:tc>
          <w:tcPr>
            <w:tcW w:w="7655" w:type="dxa"/>
            <w:vAlign w:val="center"/>
          </w:tcPr>
          <w:p w:rsidR="00774522" w:rsidRPr="00ED2FF0" w:rsidRDefault="00774522" w:rsidP="009166E9">
            <w:pPr>
              <w:autoSpaceDE w:val="0"/>
              <w:autoSpaceDN w:val="0"/>
              <w:adjustRightInd w:val="0"/>
              <w:spacing w:before="40" w:after="0" w:line="240" w:lineRule="auto"/>
              <w:rPr>
                <w:rFonts w:ascii="Times New Roman" w:hAnsi="Times New Roman" w:cs="Times New Roman"/>
                <w:sz w:val="24"/>
                <w:szCs w:val="24"/>
              </w:rPr>
            </w:pPr>
            <w:r w:rsidRPr="00ED2FF0">
              <w:rPr>
                <w:rFonts w:ascii="Times New Roman" w:hAnsi="Times New Roman" w:cs="Times New Roman"/>
                <w:sz w:val="24"/>
                <w:szCs w:val="24"/>
              </w:rPr>
              <w:t>Выдача разрешения на исп</w:t>
            </w:r>
            <w:r>
              <w:rPr>
                <w:rFonts w:ascii="Times New Roman" w:hAnsi="Times New Roman" w:cs="Times New Roman"/>
                <w:sz w:val="24"/>
                <w:szCs w:val="24"/>
              </w:rPr>
              <w:t>ользование земель или земельных участков</w:t>
            </w:r>
            <w:r w:rsidR="009166E9">
              <w:rPr>
                <w:rFonts w:ascii="Times New Roman" w:hAnsi="Times New Roman" w:cs="Times New Roman"/>
                <w:sz w:val="24"/>
                <w:szCs w:val="24"/>
              </w:rPr>
              <w:t xml:space="preserve"> </w:t>
            </w:r>
            <w:bookmarkStart w:id="0" w:name="_GoBack"/>
            <w:bookmarkEnd w:id="0"/>
            <w:r w:rsidRPr="006660E4">
              <w:rPr>
                <w:rFonts w:ascii="Times New Roman" w:hAnsi="Times New Roman" w:cs="Times New Roman"/>
                <w:sz w:val="24"/>
                <w:szCs w:val="24"/>
              </w:rPr>
              <w:t>без предоставления</w:t>
            </w:r>
            <w:r w:rsidRPr="00ED2FF0">
              <w:rPr>
                <w:rFonts w:ascii="Times New Roman" w:hAnsi="Times New Roman" w:cs="Times New Roman"/>
                <w:sz w:val="24"/>
                <w:szCs w:val="24"/>
              </w:rPr>
              <w:t xml:space="preserve"> земельных участков и установления сервитута</w:t>
            </w:r>
          </w:p>
        </w:tc>
        <w:tc>
          <w:tcPr>
            <w:tcW w:w="7371" w:type="dxa"/>
            <w:tcMar>
              <w:left w:w="57" w:type="dxa"/>
              <w:right w:w="57" w:type="dxa"/>
            </w:tcMar>
            <w:vAlign w:val="center"/>
          </w:tcPr>
          <w:p w:rsidR="00774522" w:rsidRPr="00ED2FF0" w:rsidRDefault="00774522" w:rsidP="006F06A1">
            <w:pPr>
              <w:autoSpaceDE w:val="0"/>
              <w:autoSpaceDN w:val="0"/>
              <w:adjustRightInd w:val="0"/>
              <w:spacing w:before="40" w:after="0" w:line="240" w:lineRule="auto"/>
              <w:rPr>
                <w:rFonts w:ascii="Times New Roman" w:hAnsi="Times New Roman" w:cs="Times New Roman"/>
                <w:sz w:val="24"/>
                <w:szCs w:val="24"/>
              </w:rPr>
            </w:pPr>
            <w:r w:rsidRPr="00ED2FF0">
              <w:rPr>
                <w:rFonts w:ascii="Times New Roman" w:hAnsi="Times New Roman" w:cs="Times New Roman"/>
                <w:sz w:val="24"/>
                <w:szCs w:val="24"/>
              </w:rPr>
              <w:t>Земельный кодекс Российской Федерации от 25.10.2001 № 136-ФЗ;</w:t>
            </w:r>
          </w:p>
          <w:p w:rsidR="00774522" w:rsidRPr="00076EA7" w:rsidRDefault="00774522" w:rsidP="006F06A1">
            <w:pPr>
              <w:autoSpaceDE w:val="0"/>
              <w:autoSpaceDN w:val="0"/>
              <w:adjustRightInd w:val="0"/>
              <w:spacing w:before="40" w:after="0" w:line="240" w:lineRule="auto"/>
              <w:rPr>
                <w:rFonts w:ascii="Times New Roman" w:hAnsi="Times New Roman" w:cs="Times New Roman"/>
                <w:sz w:val="24"/>
                <w:szCs w:val="24"/>
              </w:rPr>
            </w:pPr>
            <w:r w:rsidRPr="00076EA7">
              <w:rPr>
                <w:rFonts w:ascii="Times New Roman" w:hAnsi="Times New Roman" w:cs="Times New Roman"/>
                <w:sz w:val="24"/>
                <w:szCs w:val="24"/>
              </w:rPr>
              <w:t>постановление Правительства Российской Федерации от 24.11.2014 № 1244 «Об утверждении правил выдачи разрешения на использование земель и земельного участка, находящегося в государственной или муниципальной собственности»;</w:t>
            </w:r>
          </w:p>
          <w:p w:rsidR="00774522" w:rsidRPr="00ED2FF0" w:rsidRDefault="00774522" w:rsidP="006F06A1">
            <w:pPr>
              <w:autoSpaceDE w:val="0"/>
              <w:autoSpaceDN w:val="0"/>
              <w:adjustRightInd w:val="0"/>
              <w:spacing w:after="0" w:line="240" w:lineRule="auto"/>
              <w:rPr>
                <w:rFonts w:ascii="Times New Roman" w:hAnsi="Times New Roman" w:cs="Times New Roman"/>
                <w:sz w:val="24"/>
                <w:szCs w:val="24"/>
              </w:rPr>
            </w:pPr>
            <w:r w:rsidRPr="00076EA7">
              <w:rPr>
                <w:rFonts w:ascii="Times New Roman" w:hAnsi="Times New Roman" w:cs="Times New Roman"/>
                <w:sz w:val="24"/>
                <w:szCs w:val="24"/>
              </w:rPr>
              <w:t>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r>
      <w:tr w:rsidR="00774522" w:rsidRPr="00CB4B46" w:rsidTr="00CC29A1">
        <w:trPr>
          <w:trHeight w:val="1123"/>
        </w:trPr>
        <w:tc>
          <w:tcPr>
            <w:tcW w:w="709" w:type="dxa"/>
            <w:tcMar>
              <w:left w:w="57" w:type="dxa"/>
              <w:right w:w="57" w:type="dxa"/>
            </w:tcMar>
            <w:vAlign w:val="center"/>
          </w:tcPr>
          <w:p w:rsidR="00774522" w:rsidRPr="00A15AA6"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7655" w:type="dxa"/>
            <w:vAlign w:val="center"/>
          </w:tcPr>
          <w:p w:rsidR="00774522" w:rsidRPr="007C133D" w:rsidRDefault="00774522" w:rsidP="00356D66">
            <w:pPr>
              <w:autoSpaceDE w:val="0"/>
              <w:autoSpaceDN w:val="0"/>
              <w:adjustRightInd w:val="0"/>
              <w:spacing w:before="40" w:after="0" w:line="240" w:lineRule="auto"/>
              <w:rPr>
                <w:rFonts w:ascii="Times New Roman" w:hAnsi="Times New Roman" w:cs="Times New Roman"/>
                <w:sz w:val="24"/>
                <w:szCs w:val="24"/>
                <w:highlight w:val="yellow"/>
              </w:rPr>
            </w:pPr>
            <w:r w:rsidRPr="00AC3C77">
              <w:rPr>
                <w:rFonts w:ascii="Times New Roman" w:hAnsi="Times New Roman" w:cs="Times New Roman"/>
                <w:sz w:val="24"/>
                <w:szCs w:val="24"/>
              </w:rPr>
              <w:t>Предоставление земельных участков для строительства с предварительным согласо</w:t>
            </w:r>
            <w:r>
              <w:rPr>
                <w:rFonts w:ascii="Times New Roman" w:hAnsi="Times New Roman" w:cs="Times New Roman"/>
                <w:sz w:val="24"/>
                <w:szCs w:val="24"/>
              </w:rPr>
              <w:t>ванием места размещения объекта</w:t>
            </w:r>
          </w:p>
        </w:tc>
        <w:tc>
          <w:tcPr>
            <w:tcW w:w="7371" w:type="dxa"/>
            <w:tcMar>
              <w:left w:w="57" w:type="dxa"/>
              <w:right w:w="57" w:type="dxa"/>
            </w:tcMar>
            <w:vAlign w:val="center"/>
          </w:tcPr>
          <w:p w:rsidR="00774522" w:rsidRPr="007B0986" w:rsidRDefault="00774522" w:rsidP="006F06A1">
            <w:pPr>
              <w:autoSpaceDE w:val="0"/>
              <w:autoSpaceDN w:val="0"/>
              <w:adjustRightInd w:val="0"/>
              <w:spacing w:before="40" w:after="0" w:line="240" w:lineRule="auto"/>
              <w:rPr>
                <w:rFonts w:ascii="Times New Roman" w:hAnsi="Times New Roman" w:cs="Times New Roman"/>
                <w:sz w:val="24"/>
                <w:szCs w:val="24"/>
              </w:rPr>
            </w:pPr>
            <w:r w:rsidRPr="007B0986">
              <w:rPr>
                <w:rFonts w:ascii="Times New Roman" w:hAnsi="Times New Roman" w:cs="Times New Roman"/>
                <w:sz w:val="24"/>
                <w:szCs w:val="24"/>
              </w:rPr>
              <w:t>Земельный кодекс Российской Федерации от 25.10.2001 № 136-ФЗ;</w:t>
            </w:r>
          </w:p>
          <w:p w:rsidR="00774522" w:rsidRPr="007C133D" w:rsidRDefault="00774522" w:rsidP="006F06A1">
            <w:pPr>
              <w:autoSpaceDE w:val="0"/>
              <w:autoSpaceDN w:val="0"/>
              <w:adjustRightInd w:val="0"/>
              <w:spacing w:before="40" w:after="0" w:line="240" w:lineRule="auto"/>
              <w:rPr>
                <w:rFonts w:ascii="Times New Roman" w:hAnsi="Times New Roman" w:cs="Times New Roman"/>
                <w:sz w:val="24"/>
                <w:szCs w:val="24"/>
                <w:highlight w:val="yellow"/>
              </w:rPr>
            </w:pPr>
            <w:r w:rsidRPr="007B0986">
              <w:rPr>
                <w:rFonts w:ascii="Times New Roman" w:hAnsi="Times New Roman" w:cs="Times New Roman"/>
                <w:sz w:val="24"/>
                <w:szCs w:val="24"/>
              </w:rPr>
              <w:t>Федеральный закон Российско</w:t>
            </w:r>
            <w:r>
              <w:rPr>
                <w:rFonts w:ascii="Times New Roman" w:hAnsi="Times New Roman" w:cs="Times New Roman"/>
                <w:sz w:val="24"/>
                <w:szCs w:val="24"/>
              </w:rPr>
              <w:t>й Федерации от 25.10.2001 № 137</w:t>
            </w:r>
            <w:r>
              <w:rPr>
                <w:rFonts w:ascii="Times New Roman" w:hAnsi="Times New Roman" w:cs="Times New Roman"/>
                <w:sz w:val="24"/>
                <w:szCs w:val="24"/>
              </w:rPr>
              <w:br/>
            </w:r>
            <w:r w:rsidRPr="007B0986">
              <w:rPr>
                <w:rFonts w:ascii="Times New Roman" w:hAnsi="Times New Roman" w:cs="Times New Roman"/>
                <w:sz w:val="24"/>
                <w:szCs w:val="24"/>
              </w:rPr>
              <w:t>«О введении в действие Земельного кодекса Российской Федерации»</w:t>
            </w:r>
          </w:p>
        </w:tc>
      </w:tr>
      <w:tr w:rsidR="00774522" w:rsidRPr="00CB4B46" w:rsidTr="00CC29A1">
        <w:trPr>
          <w:trHeight w:val="768"/>
        </w:trPr>
        <w:tc>
          <w:tcPr>
            <w:tcW w:w="709" w:type="dxa"/>
            <w:tcMar>
              <w:left w:w="57" w:type="dxa"/>
              <w:right w:w="57" w:type="dxa"/>
            </w:tcMar>
            <w:vAlign w:val="center"/>
          </w:tcPr>
          <w:p w:rsidR="00774522" w:rsidRPr="00576D00"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7655" w:type="dxa"/>
            <w:vAlign w:val="center"/>
          </w:tcPr>
          <w:p w:rsidR="00774522" w:rsidRPr="00576D00" w:rsidRDefault="00774522"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разрешений на проведение земляных работ</w:t>
            </w:r>
          </w:p>
        </w:tc>
        <w:tc>
          <w:tcPr>
            <w:tcW w:w="7371" w:type="dxa"/>
            <w:tcMar>
              <w:left w:w="57" w:type="dxa"/>
              <w:right w:w="57" w:type="dxa"/>
            </w:tcMar>
            <w:vAlign w:val="center"/>
          </w:tcPr>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Приказ Министерства регионального развития Российской Федерации от 27.12.2011 № 613</w:t>
            </w:r>
          </w:p>
        </w:tc>
      </w:tr>
      <w:tr w:rsidR="00774522" w:rsidRPr="00CB4B46" w:rsidTr="00774522">
        <w:trPr>
          <w:trHeight w:val="1132"/>
        </w:trPr>
        <w:tc>
          <w:tcPr>
            <w:tcW w:w="709" w:type="dxa"/>
            <w:shd w:val="clear" w:color="auto" w:fill="auto"/>
            <w:tcMar>
              <w:left w:w="57" w:type="dxa"/>
              <w:right w:w="57" w:type="dxa"/>
            </w:tcMar>
            <w:vAlign w:val="center"/>
          </w:tcPr>
          <w:p w:rsidR="00774522" w:rsidRPr="00576D00"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c>
          <w:tcPr>
            <w:tcW w:w="7655" w:type="dxa"/>
            <w:vAlign w:val="center"/>
          </w:tcPr>
          <w:p w:rsidR="00774522" w:rsidRPr="00576D00" w:rsidRDefault="00774522" w:rsidP="00EE5920">
            <w:pPr>
              <w:autoSpaceDE w:val="0"/>
              <w:autoSpaceDN w:val="0"/>
              <w:adjustRightInd w:val="0"/>
              <w:spacing w:after="0" w:line="240" w:lineRule="auto"/>
              <w:rPr>
                <w:rFonts w:ascii="Times New Roman" w:hAnsi="Times New Roman" w:cs="Times New Roman"/>
                <w:color w:val="000000"/>
                <w:sz w:val="24"/>
                <w:szCs w:val="24"/>
              </w:rPr>
            </w:pPr>
            <w:r w:rsidRPr="00576D00">
              <w:rPr>
                <w:rFonts w:ascii="Times New Roman" w:hAnsi="Times New Roman" w:cs="Times New Roman"/>
                <w:color w:val="000000"/>
                <w:sz w:val="24"/>
                <w:szCs w:val="24"/>
              </w:rPr>
              <w:t>Выдача разрешения на снос, замену, пересадку, обрезку зеленых насаждений</w:t>
            </w:r>
          </w:p>
        </w:tc>
        <w:tc>
          <w:tcPr>
            <w:tcW w:w="7371" w:type="dxa"/>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color w:val="000000"/>
                <w:sz w:val="24"/>
                <w:szCs w:val="24"/>
              </w:rPr>
            </w:pPr>
            <w:r w:rsidRPr="00576D00">
              <w:rPr>
                <w:rFonts w:ascii="Times New Roman" w:hAnsi="Times New Roman" w:cs="Times New Roman"/>
                <w:color w:val="000000"/>
                <w:sz w:val="24"/>
                <w:szCs w:val="24"/>
              </w:rPr>
              <w:t>Приказ Министерства регионального развития Российской Федерации от 27.12.2011 № 613;</w:t>
            </w:r>
            <w:r w:rsidRPr="00576D00">
              <w:rPr>
                <w:rFonts w:ascii="Times New Roman" w:hAnsi="Times New Roman" w:cs="Times New Roman"/>
                <w:color w:val="000000"/>
                <w:sz w:val="24"/>
                <w:szCs w:val="24"/>
              </w:rPr>
              <w:br/>
              <w:t>приказ Государственного комитета Российской Федерации по строительству и жилищно-коммунальному комплексу от 15.12.1999 № 153</w:t>
            </w:r>
          </w:p>
        </w:tc>
      </w:tr>
      <w:tr w:rsidR="00774522" w:rsidRPr="00CB4B46" w:rsidTr="00774522">
        <w:trPr>
          <w:trHeight w:val="726"/>
        </w:trPr>
        <w:tc>
          <w:tcPr>
            <w:tcW w:w="709" w:type="dxa"/>
            <w:tcMar>
              <w:left w:w="57" w:type="dxa"/>
              <w:right w:w="57" w:type="dxa"/>
            </w:tcMar>
            <w:vAlign w:val="center"/>
          </w:tcPr>
          <w:p w:rsidR="00774522" w:rsidRPr="00576D00" w:rsidRDefault="00196BD3"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7655" w:type="dxa"/>
            <w:vAlign w:val="center"/>
          </w:tcPr>
          <w:p w:rsidR="00774522" w:rsidRPr="00576D00" w:rsidRDefault="00774522"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Присвоение, изменение и аннулирование адресов объектов адресации</w:t>
            </w:r>
          </w:p>
        </w:tc>
        <w:tc>
          <w:tcPr>
            <w:tcW w:w="7371" w:type="dxa"/>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РФ от 19.11.2014 № 1221 </w:t>
            </w:r>
            <w:r w:rsidRPr="00576D00">
              <w:rPr>
                <w:rFonts w:ascii="Times New Roman" w:hAnsi="Times New Roman" w:cs="Times New Roman"/>
                <w:sz w:val="24"/>
                <w:szCs w:val="24"/>
              </w:rPr>
              <w:br/>
              <w:t>«Об утверждении правил присвоения, изменения и аннулирования адресов»</w:t>
            </w:r>
          </w:p>
        </w:tc>
      </w:tr>
      <w:tr w:rsidR="00774522" w:rsidRPr="00CB4B46" w:rsidTr="00774522">
        <w:tc>
          <w:tcPr>
            <w:tcW w:w="709" w:type="dxa"/>
            <w:tcMar>
              <w:left w:w="57" w:type="dxa"/>
              <w:right w:w="57" w:type="dxa"/>
            </w:tcMar>
            <w:vAlign w:val="center"/>
          </w:tcPr>
          <w:p w:rsidR="00774522" w:rsidRPr="00576D00"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49</w:t>
            </w:r>
          </w:p>
        </w:tc>
        <w:tc>
          <w:tcPr>
            <w:tcW w:w="7655" w:type="dxa"/>
            <w:vAlign w:val="center"/>
          </w:tcPr>
          <w:p w:rsidR="00774522" w:rsidRPr="00576D00" w:rsidRDefault="00774522" w:rsidP="00F16F4B">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продление срока действия, переоформление разрешений на право организации розничного рынка</w:t>
            </w:r>
          </w:p>
        </w:tc>
        <w:tc>
          <w:tcPr>
            <w:tcW w:w="7371" w:type="dxa"/>
            <w:tcMar>
              <w:left w:w="57" w:type="dxa"/>
              <w:right w:w="57" w:type="dxa"/>
            </w:tcMar>
            <w:vAlign w:val="center"/>
          </w:tcPr>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30.12.2006 № 271-ФЗ «О розничных рынках и о внесении изменений в Трудовой кодекс Российской Федерации»;</w:t>
            </w:r>
          </w:p>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постановление Правительства РФ от 10.03.2007 № 148 </w:t>
            </w:r>
            <w:r w:rsidRPr="00576D00">
              <w:rPr>
                <w:rFonts w:ascii="Times New Roman" w:hAnsi="Times New Roman" w:cs="Times New Roman"/>
                <w:sz w:val="24"/>
                <w:szCs w:val="24"/>
              </w:rPr>
              <w:br/>
              <w:t>«Об утверждении правил выдачи разрешений организации розничного рынка»</w:t>
            </w:r>
          </w:p>
        </w:tc>
      </w:tr>
      <w:tr w:rsidR="00774522" w:rsidRPr="00CB4B46" w:rsidTr="00774522">
        <w:tc>
          <w:tcPr>
            <w:tcW w:w="709" w:type="dxa"/>
            <w:shd w:val="clear" w:color="auto" w:fill="auto"/>
            <w:tcMar>
              <w:left w:w="57" w:type="dxa"/>
              <w:right w:w="57" w:type="dxa"/>
            </w:tcMar>
            <w:vAlign w:val="center"/>
          </w:tcPr>
          <w:p w:rsidR="00774522" w:rsidRPr="00576D00" w:rsidRDefault="00164D92" w:rsidP="00EE5920">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196BD3">
              <w:rPr>
                <w:rFonts w:ascii="Times New Roman" w:hAnsi="Times New Roman" w:cs="Times New Roman"/>
                <w:sz w:val="24"/>
                <w:szCs w:val="24"/>
              </w:rPr>
              <w:t>0</w:t>
            </w:r>
          </w:p>
        </w:tc>
        <w:tc>
          <w:tcPr>
            <w:tcW w:w="7655" w:type="dxa"/>
            <w:vAlign w:val="center"/>
          </w:tcPr>
          <w:p w:rsidR="00774522" w:rsidRPr="00576D00" w:rsidRDefault="00774522"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разрешений на установку и эксплуатацию рекламных конструкций, аннулирование таких разрешений</w:t>
            </w:r>
          </w:p>
        </w:tc>
        <w:tc>
          <w:tcPr>
            <w:tcW w:w="7371" w:type="dxa"/>
            <w:shd w:val="clear" w:color="auto" w:fill="auto"/>
            <w:tcMar>
              <w:left w:w="57" w:type="dxa"/>
              <w:right w:w="57" w:type="dxa"/>
            </w:tcMar>
            <w:vAlign w:val="center"/>
          </w:tcPr>
          <w:p w:rsidR="00774522" w:rsidRPr="00576D00" w:rsidRDefault="00774522" w:rsidP="006F06A1">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13.03.2006 № 38-ФЗ «О рекламе»</w:t>
            </w:r>
          </w:p>
        </w:tc>
      </w:tr>
      <w:tr w:rsidR="00774522" w:rsidRPr="00B55B76" w:rsidTr="00553802">
        <w:trPr>
          <w:trHeight w:val="750"/>
        </w:trPr>
        <w:tc>
          <w:tcPr>
            <w:tcW w:w="709" w:type="dxa"/>
            <w:shd w:val="clear" w:color="auto" w:fill="auto"/>
            <w:tcMar>
              <w:left w:w="57" w:type="dxa"/>
              <w:right w:w="57" w:type="dxa"/>
            </w:tcMar>
            <w:vAlign w:val="center"/>
          </w:tcPr>
          <w:p w:rsidR="00774522"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196BD3">
              <w:rPr>
                <w:rFonts w:ascii="Times New Roman" w:hAnsi="Times New Roman" w:cs="Times New Roman"/>
                <w:sz w:val="24"/>
                <w:szCs w:val="24"/>
              </w:rPr>
              <w:t>1</w:t>
            </w:r>
          </w:p>
        </w:tc>
        <w:tc>
          <w:tcPr>
            <w:tcW w:w="7655" w:type="dxa"/>
            <w:vAlign w:val="center"/>
          </w:tcPr>
          <w:p w:rsidR="00774522" w:rsidRPr="00576D00" w:rsidRDefault="00774522" w:rsidP="00EE5920">
            <w:pPr>
              <w:autoSpaceDE w:val="0"/>
              <w:autoSpaceDN w:val="0"/>
              <w:adjustRightInd w:val="0"/>
              <w:spacing w:after="0" w:line="240" w:lineRule="auto"/>
              <w:rPr>
                <w:rFonts w:ascii="Times New Roman" w:hAnsi="Times New Roman" w:cs="Times New Roman"/>
                <w:color w:val="000000"/>
                <w:sz w:val="24"/>
                <w:szCs w:val="24"/>
              </w:rPr>
            </w:pPr>
            <w:r w:rsidRPr="00576D00">
              <w:rPr>
                <w:rFonts w:ascii="Times New Roman" w:hAnsi="Times New Roman" w:cs="Times New Roman"/>
                <w:sz w:val="24"/>
                <w:szCs w:val="24"/>
              </w:rPr>
              <w:t>Проведение муниципальной экспертизы проекта освоения лесов, расположенных на землях, находящихся в муниципальной собственности</w:t>
            </w:r>
          </w:p>
        </w:tc>
        <w:tc>
          <w:tcPr>
            <w:tcW w:w="7371" w:type="dxa"/>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color w:val="000000"/>
                <w:sz w:val="24"/>
                <w:szCs w:val="24"/>
              </w:rPr>
              <w:t xml:space="preserve">Лесной Кодекс Российской Федерации </w:t>
            </w:r>
            <w:r w:rsidRPr="00576D00">
              <w:rPr>
                <w:rFonts w:ascii="Times New Roman" w:hAnsi="Times New Roman" w:cs="Times New Roman"/>
                <w:sz w:val="24"/>
                <w:szCs w:val="24"/>
              </w:rPr>
              <w:t>от 04.12.2006 № 200-ФЗ;</w:t>
            </w:r>
          </w:p>
          <w:p w:rsidR="00774522" w:rsidRPr="00576D00" w:rsidRDefault="00774522" w:rsidP="006F06A1">
            <w:pPr>
              <w:autoSpaceDE w:val="0"/>
              <w:autoSpaceDN w:val="0"/>
              <w:adjustRightInd w:val="0"/>
              <w:spacing w:after="0" w:line="240" w:lineRule="auto"/>
              <w:rPr>
                <w:rFonts w:ascii="Times New Roman" w:hAnsi="Times New Roman" w:cs="Times New Roman"/>
                <w:color w:val="000000"/>
                <w:sz w:val="24"/>
                <w:szCs w:val="24"/>
              </w:rPr>
            </w:pPr>
            <w:r w:rsidRPr="00576D00">
              <w:rPr>
                <w:rFonts w:ascii="Times New Roman" w:hAnsi="Times New Roman" w:cs="Times New Roman"/>
                <w:sz w:val="24"/>
                <w:szCs w:val="24"/>
              </w:rPr>
              <w:t>приказ Федерального агентства лесного хозяйства Российской Федерации от 22.12.2011 № 545</w:t>
            </w:r>
          </w:p>
        </w:tc>
      </w:tr>
      <w:tr w:rsidR="00774522" w:rsidRPr="00CB4B46" w:rsidTr="00553802">
        <w:trPr>
          <w:trHeight w:val="666"/>
        </w:trPr>
        <w:tc>
          <w:tcPr>
            <w:tcW w:w="709" w:type="dxa"/>
            <w:shd w:val="clear" w:color="auto" w:fill="auto"/>
            <w:tcMar>
              <w:left w:w="57" w:type="dxa"/>
              <w:right w:w="57" w:type="dxa"/>
            </w:tcMar>
            <w:vAlign w:val="center"/>
          </w:tcPr>
          <w:p w:rsidR="00774522" w:rsidRPr="00576D00" w:rsidRDefault="00164D92" w:rsidP="00196BD3">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196BD3">
              <w:rPr>
                <w:rFonts w:ascii="Times New Roman" w:hAnsi="Times New Roman" w:cs="Times New Roman"/>
                <w:sz w:val="24"/>
                <w:szCs w:val="24"/>
              </w:rPr>
              <w:t>2</w:t>
            </w:r>
          </w:p>
        </w:tc>
        <w:tc>
          <w:tcPr>
            <w:tcW w:w="7655" w:type="dxa"/>
            <w:vAlign w:val="center"/>
          </w:tcPr>
          <w:p w:rsidR="00774522" w:rsidRPr="00576D00" w:rsidRDefault="00774522" w:rsidP="00EE5920">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Предоставление водных объектов</w:t>
            </w:r>
            <w:r w:rsidRPr="00576D00">
              <w:t xml:space="preserve"> </w:t>
            </w:r>
            <w:r>
              <w:rPr>
                <w:rFonts w:ascii="Times New Roman" w:hAnsi="Times New Roman" w:cs="Times New Roman"/>
                <w:sz w:val="24"/>
                <w:szCs w:val="24"/>
              </w:rPr>
              <w:t>или их частей</w:t>
            </w:r>
            <w:r w:rsidRPr="00576D00">
              <w:rPr>
                <w:rFonts w:ascii="Times New Roman" w:hAnsi="Times New Roman" w:cs="Times New Roman"/>
                <w:sz w:val="24"/>
                <w:szCs w:val="24"/>
              </w:rPr>
              <w:t>¸ находящихся в муниципальной собственности, в пользование на основании договоров водопользования</w:t>
            </w:r>
          </w:p>
        </w:tc>
        <w:tc>
          <w:tcPr>
            <w:tcW w:w="7371" w:type="dxa"/>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Водный кодекс Российской Федерации от 03.06.2006 № 74-ФЗ</w:t>
            </w:r>
          </w:p>
        </w:tc>
      </w:tr>
      <w:tr w:rsidR="00774522" w:rsidRPr="00CB4B46" w:rsidTr="00774522">
        <w:trPr>
          <w:trHeight w:val="2616"/>
        </w:trPr>
        <w:tc>
          <w:tcPr>
            <w:tcW w:w="709" w:type="dxa"/>
            <w:shd w:val="clear" w:color="auto" w:fill="auto"/>
            <w:tcMar>
              <w:left w:w="57" w:type="dxa"/>
              <w:right w:w="57" w:type="dxa"/>
            </w:tcMar>
            <w:vAlign w:val="center"/>
          </w:tcPr>
          <w:p w:rsidR="00774522"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196BD3">
              <w:rPr>
                <w:rFonts w:ascii="Times New Roman" w:hAnsi="Times New Roman" w:cs="Times New Roman"/>
                <w:sz w:val="24"/>
                <w:szCs w:val="24"/>
              </w:rPr>
              <w:t>3</w:t>
            </w:r>
          </w:p>
        </w:tc>
        <w:tc>
          <w:tcPr>
            <w:tcW w:w="7655" w:type="dxa"/>
            <w:vAlign w:val="center"/>
          </w:tcPr>
          <w:p w:rsidR="00774522" w:rsidRPr="00576D00" w:rsidRDefault="00774522" w:rsidP="00EE5920">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специального разрешения на движение по автомобильным дорогам местного значения транспортного средства, осуществляющего перевозки тяжеловесных и (или) крупногабаритных грузов</w:t>
            </w:r>
          </w:p>
        </w:tc>
        <w:tc>
          <w:tcPr>
            <w:tcW w:w="7371" w:type="dxa"/>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Приказ Министерства транспорта Российской Федерации от 24.07.2012 № 258 «Об утверждении порядка выдачи специального разрешения по автомобильным дорогам транспортного средства, осуществляющего перевозки тяжеловесных и (или) крупногабаритных грузов»</w:t>
            </w:r>
          </w:p>
        </w:tc>
      </w:tr>
      <w:tr w:rsidR="00774522" w:rsidRPr="00CB4B46" w:rsidTr="00774522">
        <w:trPr>
          <w:trHeight w:val="880"/>
        </w:trPr>
        <w:tc>
          <w:tcPr>
            <w:tcW w:w="709" w:type="dxa"/>
            <w:tcBorders>
              <w:bottom w:val="single" w:sz="4" w:space="0" w:color="auto"/>
            </w:tcBorders>
            <w:shd w:val="clear" w:color="auto" w:fill="auto"/>
            <w:tcMar>
              <w:left w:w="57" w:type="dxa"/>
              <w:right w:w="57" w:type="dxa"/>
            </w:tcMar>
            <w:vAlign w:val="center"/>
          </w:tcPr>
          <w:p w:rsidR="00774522" w:rsidRPr="00576D00" w:rsidRDefault="00164D92"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196BD3">
              <w:rPr>
                <w:rFonts w:ascii="Times New Roman" w:hAnsi="Times New Roman" w:cs="Times New Roman"/>
                <w:sz w:val="24"/>
                <w:szCs w:val="24"/>
              </w:rPr>
              <w:t>4</w:t>
            </w:r>
          </w:p>
        </w:tc>
        <w:tc>
          <w:tcPr>
            <w:tcW w:w="7655" w:type="dxa"/>
            <w:tcBorders>
              <w:bottom w:val="single" w:sz="4" w:space="0" w:color="auto"/>
            </w:tcBorders>
            <w:vAlign w:val="center"/>
          </w:tcPr>
          <w:p w:rsidR="00774522" w:rsidRPr="00576D00" w:rsidRDefault="00774522" w:rsidP="002743B8">
            <w:pPr>
              <w:spacing w:after="0" w:line="240" w:lineRule="auto"/>
              <w:rPr>
                <w:rFonts w:ascii="Times New Roman" w:hAnsi="Times New Roman" w:cs="Times New Roman"/>
                <w:sz w:val="24"/>
                <w:szCs w:val="24"/>
              </w:rPr>
            </w:pPr>
            <w:r w:rsidRPr="00576D00">
              <w:rPr>
                <w:rFonts w:ascii="Times New Roman" w:hAnsi="Times New Roman" w:cs="Times New Roman"/>
                <w:sz w:val="24"/>
                <w:szCs w:val="24"/>
              </w:rPr>
              <w:t>Выдача специального разрешения на движение по автомобильным дорогам местного значения транспортного средства, осуществляющего перевозки опасных грузов</w:t>
            </w:r>
          </w:p>
        </w:tc>
        <w:tc>
          <w:tcPr>
            <w:tcW w:w="7371" w:type="dxa"/>
            <w:tcBorders>
              <w:bottom w:val="single" w:sz="4" w:space="0" w:color="auto"/>
            </w:tcBorders>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r w:rsidRPr="00576D00">
              <w:rPr>
                <w:rFonts w:ascii="Times New Roman" w:hAnsi="Times New Roman" w:cs="Times New Roman"/>
                <w:sz w:val="24"/>
                <w:szCs w:val="24"/>
              </w:rPr>
              <w:t xml:space="preserve">Приказ Министерства транспорта Российской Федерации </w:t>
            </w:r>
            <w:r w:rsidRPr="00576D00">
              <w:rPr>
                <w:rFonts w:ascii="Times New Roman" w:hAnsi="Times New Roman" w:cs="Times New Roman"/>
                <w:sz w:val="24"/>
                <w:szCs w:val="24"/>
              </w:rPr>
              <w:br/>
              <w:t>от 04.07.2011 № 179 «Об утверждении порядка выдачи специального разрешения на движение по автомобильным дорогам транспортного средства, осуществляющего перевозку опасных грузов»</w:t>
            </w:r>
          </w:p>
        </w:tc>
      </w:tr>
      <w:tr w:rsidR="00774522" w:rsidRPr="00CB4B46" w:rsidTr="00774522">
        <w:trPr>
          <w:trHeight w:val="880"/>
        </w:trPr>
        <w:tc>
          <w:tcPr>
            <w:tcW w:w="709" w:type="dxa"/>
            <w:tcBorders>
              <w:bottom w:val="single" w:sz="4" w:space="0" w:color="auto"/>
            </w:tcBorders>
            <w:shd w:val="clear" w:color="auto" w:fill="auto"/>
            <w:tcMar>
              <w:left w:w="57" w:type="dxa"/>
              <w:right w:w="57" w:type="dxa"/>
            </w:tcMar>
            <w:vAlign w:val="center"/>
          </w:tcPr>
          <w:p w:rsidR="00774522"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55</w:t>
            </w:r>
          </w:p>
        </w:tc>
        <w:tc>
          <w:tcPr>
            <w:tcW w:w="7655" w:type="dxa"/>
            <w:tcBorders>
              <w:bottom w:val="single" w:sz="4" w:space="0" w:color="auto"/>
            </w:tcBorders>
            <w:vAlign w:val="center"/>
          </w:tcPr>
          <w:p w:rsidR="00774522" w:rsidRPr="00576D00" w:rsidRDefault="00774522" w:rsidP="002743B8">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Оказание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w:t>
            </w:r>
          </w:p>
        </w:tc>
        <w:tc>
          <w:tcPr>
            <w:tcW w:w="7371" w:type="dxa"/>
            <w:tcBorders>
              <w:bottom w:val="single" w:sz="4" w:space="0" w:color="auto"/>
            </w:tcBorders>
            <w:shd w:val="clear" w:color="auto" w:fill="auto"/>
            <w:tcMar>
              <w:left w:w="57" w:type="dxa"/>
              <w:right w:w="57" w:type="dxa"/>
            </w:tcMar>
            <w:vAlign w:val="center"/>
          </w:tcPr>
          <w:p w:rsidR="00774522" w:rsidRPr="00576D00" w:rsidRDefault="00774522" w:rsidP="006F06A1">
            <w:pPr>
              <w:autoSpaceDE w:val="0"/>
              <w:autoSpaceDN w:val="0"/>
              <w:adjustRightInd w:val="0"/>
              <w:spacing w:after="0" w:line="240" w:lineRule="auto"/>
              <w:rPr>
                <w:rFonts w:ascii="Times New Roman" w:hAnsi="Times New Roman" w:cs="Times New Roman"/>
                <w:sz w:val="24"/>
                <w:szCs w:val="24"/>
              </w:rPr>
            </w:pPr>
          </w:p>
        </w:tc>
      </w:tr>
      <w:tr w:rsidR="00774522" w:rsidRPr="00CB4B46" w:rsidTr="00CC29A1">
        <w:trPr>
          <w:trHeight w:val="1276"/>
        </w:trPr>
        <w:tc>
          <w:tcPr>
            <w:tcW w:w="709" w:type="dxa"/>
            <w:tcBorders>
              <w:bottom w:val="single" w:sz="4" w:space="0" w:color="auto"/>
            </w:tcBorders>
            <w:shd w:val="clear" w:color="auto" w:fill="auto"/>
            <w:tcMar>
              <w:left w:w="57" w:type="dxa"/>
              <w:right w:w="57" w:type="dxa"/>
            </w:tcMar>
            <w:vAlign w:val="center"/>
          </w:tcPr>
          <w:p w:rsidR="00774522"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56</w:t>
            </w:r>
          </w:p>
        </w:tc>
        <w:tc>
          <w:tcPr>
            <w:tcW w:w="7655" w:type="dxa"/>
            <w:tcBorders>
              <w:bottom w:val="single" w:sz="4" w:space="0" w:color="auto"/>
            </w:tcBorders>
            <w:vAlign w:val="center"/>
          </w:tcPr>
          <w:p w:rsidR="00774522" w:rsidRPr="00FD39DF" w:rsidRDefault="00774522" w:rsidP="00356D66">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Предоставление субсидий на поддержку общественных инициатив общественным объединениям, некоммерческим организациям, национально-культурным автономиям и организациям, территориальным общественным самоуправлениям</w:t>
            </w:r>
          </w:p>
        </w:tc>
        <w:tc>
          <w:tcPr>
            <w:tcW w:w="7371" w:type="dxa"/>
            <w:tcBorders>
              <w:bottom w:val="single" w:sz="4" w:space="0" w:color="auto"/>
            </w:tcBorders>
            <w:shd w:val="clear" w:color="auto" w:fill="auto"/>
            <w:tcMar>
              <w:left w:w="57" w:type="dxa"/>
              <w:right w:w="57" w:type="dxa"/>
            </w:tcMar>
            <w:vAlign w:val="center"/>
          </w:tcPr>
          <w:p w:rsidR="00774522" w:rsidRPr="00FD39DF" w:rsidRDefault="00774522" w:rsidP="006F06A1">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Федеральный закон от 19.05.95 № 82-ФЗ «Об общественных объединениях»;</w:t>
            </w:r>
          </w:p>
          <w:p w:rsidR="00774522" w:rsidRPr="00FD39DF" w:rsidRDefault="00774522" w:rsidP="006F06A1">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Федеральный закон от 12.01.96 № 7-ФЗ «О некоммерческих организациях»</w:t>
            </w:r>
          </w:p>
        </w:tc>
      </w:tr>
      <w:tr w:rsidR="00774522" w:rsidRPr="00CB4B46" w:rsidTr="00CC29A1">
        <w:trPr>
          <w:trHeight w:val="1265"/>
        </w:trPr>
        <w:tc>
          <w:tcPr>
            <w:tcW w:w="709" w:type="dxa"/>
            <w:tcBorders>
              <w:bottom w:val="single" w:sz="4" w:space="0" w:color="auto"/>
            </w:tcBorders>
            <w:shd w:val="clear" w:color="auto" w:fill="auto"/>
            <w:tcMar>
              <w:left w:w="57" w:type="dxa"/>
              <w:right w:w="57" w:type="dxa"/>
            </w:tcMar>
            <w:vAlign w:val="center"/>
          </w:tcPr>
          <w:p w:rsidR="00774522"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7655" w:type="dxa"/>
            <w:tcBorders>
              <w:bottom w:val="single" w:sz="4" w:space="0" w:color="auto"/>
            </w:tcBorders>
            <w:vAlign w:val="center"/>
          </w:tcPr>
          <w:p w:rsidR="00774522" w:rsidRPr="00FD39DF" w:rsidRDefault="00774522" w:rsidP="00356D66">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Предоставление субсидий в сфере поддержки общественных инициатив физическим лицам – выборным лицам, активистам территориальных общественных самоуправлений</w:t>
            </w:r>
          </w:p>
        </w:tc>
        <w:tc>
          <w:tcPr>
            <w:tcW w:w="7371" w:type="dxa"/>
            <w:tcBorders>
              <w:bottom w:val="single" w:sz="4" w:space="0" w:color="auto"/>
            </w:tcBorders>
            <w:shd w:val="clear" w:color="auto" w:fill="auto"/>
            <w:tcMar>
              <w:left w:w="57" w:type="dxa"/>
              <w:right w:w="57" w:type="dxa"/>
            </w:tcMar>
            <w:vAlign w:val="center"/>
          </w:tcPr>
          <w:p w:rsidR="00774522" w:rsidRPr="00FD39DF" w:rsidRDefault="00774522" w:rsidP="006F06A1">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Федеральный закон от 19.05.95 № 82-ФЗ «Об общественных объединениях»;</w:t>
            </w:r>
          </w:p>
          <w:p w:rsidR="00774522" w:rsidRPr="00FD39DF" w:rsidRDefault="00774522" w:rsidP="006F06A1">
            <w:pPr>
              <w:spacing w:after="0" w:line="240" w:lineRule="auto"/>
              <w:rPr>
                <w:rFonts w:ascii="Times New Roman" w:hAnsi="Times New Roman" w:cs="Times New Roman"/>
                <w:sz w:val="24"/>
                <w:szCs w:val="24"/>
              </w:rPr>
            </w:pPr>
            <w:r w:rsidRPr="00FD39DF">
              <w:rPr>
                <w:rFonts w:ascii="Times New Roman" w:hAnsi="Times New Roman" w:cs="Times New Roman"/>
                <w:sz w:val="24"/>
                <w:szCs w:val="24"/>
              </w:rPr>
              <w:t>Федеральный закон от 12.01.96 № 7-ФЗ «О некоммерческих организациях»</w:t>
            </w:r>
          </w:p>
        </w:tc>
      </w:tr>
      <w:tr w:rsidR="00774522" w:rsidRPr="00CB4B46" w:rsidTr="00774522">
        <w:trPr>
          <w:trHeight w:val="880"/>
        </w:trPr>
        <w:tc>
          <w:tcPr>
            <w:tcW w:w="709" w:type="dxa"/>
            <w:tcBorders>
              <w:bottom w:val="single" w:sz="4" w:space="0" w:color="auto"/>
            </w:tcBorders>
            <w:shd w:val="clear" w:color="auto" w:fill="auto"/>
            <w:tcMar>
              <w:left w:w="57" w:type="dxa"/>
              <w:right w:w="57" w:type="dxa"/>
            </w:tcMar>
            <w:vAlign w:val="center"/>
          </w:tcPr>
          <w:p w:rsidR="00774522"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7655" w:type="dxa"/>
            <w:tcBorders>
              <w:bottom w:val="single" w:sz="4" w:space="0" w:color="auto"/>
            </w:tcBorders>
            <w:vAlign w:val="center"/>
          </w:tcPr>
          <w:p w:rsidR="00774522" w:rsidRPr="00536BA2" w:rsidRDefault="00716C2B" w:rsidP="0042540F">
            <w:pPr>
              <w:spacing w:after="0" w:line="240" w:lineRule="auto"/>
              <w:rPr>
                <w:rFonts w:ascii="Times New Roman" w:hAnsi="Times New Roman" w:cs="Times New Roman"/>
                <w:sz w:val="24"/>
                <w:szCs w:val="24"/>
              </w:rPr>
            </w:pPr>
            <w:r w:rsidRPr="00716C2B">
              <w:rPr>
                <w:rFonts w:ascii="Times New Roman" w:hAnsi="Times New Roman" w:cs="Times New Roman"/>
                <w:sz w:val="24"/>
                <w:szCs w:val="24"/>
              </w:rPr>
              <w:t>Предоставление субсидий на содержание и ремонт общего имущества в многоквартирном доме</w:t>
            </w:r>
          </w:p>
        </w:tc>
        <w:tc>
          <w:tcPr>
            <w:tcW w:w="7371" w:type="dxa"/>
            <w:tcBorders>
              <w:bottom w:val="single" w:sz="4" w:space="0" w:color="auto"/>
            </w:tcBorders>
            <w:shd w:val="clear" w:color="auto" w:fill="auto"/>
            <w:tcMar>
              <w:left w:w="57" w:type="dxa"/>
              <w:right w:w="57" w:type="dxa"/>
            </w:tcMar>
            <w:vAlign w:val="center"/>
          </w:tcPr>
          <w:p w:rsidR="00774522" w:rsidRPr="00FD39DF" w:rsidRDefault="00161A55" w:rsidP="006F06A1">
            <w:pPr>
              <w:spacing w:after="0" w:line="240" w:lineRule="auto"/>
              <w:rPr>
                <w:rFonts w:ascii="Times New Roman" w:hAnsi="Times New Roman" w:cs="Times New Roman"/>
                <w:sz w:val="24"/>
                <w:szCs w:val="24"/>
              </w:rPr>
            </w:pPr>
            <w:r w:rsidRPr="00161A55">
              <w:rPr>
                <w:rFonts w:ascii="Times New Roman" w:hAnsi="Times New Roman" w:cs="Times New Roman"/>
                <w:sz w:val="24"/>
                <w:szCs w:val="24"/>
              </w:rPr>
              <w:t>«Жилищный кодекс Российской Федерации» от 29.12.2004 № 188-ФЗ</w:t>
            </w:r>
          </w:p>
        </w:tc>
      </w:tr>
      <w:tr w:rsidR="00367D34" w:rsidRPr="00CB4B46" w:rsidTr="006C74C1">
        <w:trPr>
          <w:trHeight w:val="3649"/>
        </w:trPr>
        <w:tc>
          <w:tcPr>
            <w:tcW w:w="709" w:type="dxa"/>
            <w:tcBorders>
              <w:bottom w:val="single" w:sz="4" w:space="0" w:color="auto"/>
            </w:tcBorders>
            <w:shd w:val="clear" w:color="auto" w:fill="auto"/>
            <w:tcMar>
              <w:left w:w="57" w:type="dxa"/>
              <w:right w:w="57" w:type="dxa"/>
            </w:tcMar>
            <w:vAlign w:val="center"/>
          </w:tcPr>
          <w:p w:rsidR="00367D34" w:rsidRPr="00576D00" w:rsidRDefault="00196BD3" w:rsidP="00356D6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59</w:t>
            </w:r>
          </w:p>
        </w:tc>
        <w:tc>
          <w:tcPr>
            <w:tcW w:w="7655" w:type="dxa"/>
            <w:tcBorders>
              <w:bottom w:val="single" w:sz="4" w:space="0" w:color="auto"/>
            </w:tcBorders>
            <w:vAlign w:val="center"/>
          </w:tcPr>
          <w:p w:rsidR="00367D34" w:rsidRPr="00727551" w:rsidRDefault="00367D34" w:rsidP="00356D66">
            <w:pPr>
              <w:spacing w:after="0" w:line="240" w:lineRule="auto"/>
              <w:rPr>
                <w:rFonts w:ascii="Times New Roman" w:hAnsi="Times New Roman" w:cs="Times New Roman"/>
                <w:sz w:val="24"/>
                <w:szCs w:val="24"/>
              </w:rPr>
            </w:pPr>
            <w:r w:rsidRPr="00DD39B0">
              <w:rPr>
                <w:rFonts w:ascii="Times New Roman" w:hAnsi="Times New Roman" w:cs="Times New Roman"/>
                <w:sz w:val="24"/>
                <w:szCs w:val="24"/>
              </w:rPr>
              <w:t>Выдача справки о признании граждан малоимущими в целях постановки на учет в качестве нуждающихся в жилых помещениях</w:t>
            </w:r>
          </w:p>
        </w:tc>
        <w:tc>
          <w:tcPr>
            <w:tcW w:w="7371" w:type="dxa"/>
            <w:tcBorders>
              <w:bottom w:val="single" w:sz="4" w:space="0" w:color="auto"/>
            </w:tcBorders>
            <w:shd w:val="clear" w:color="auto" w:fill="auto"/>
            <w:tcMar>
              <w:left w:w="57" w:type="dxa"/>
              <w:right w:w="57" w:type="dxa"/>
            </w:tcMar>
            <w:vAlign w:val="center"/>
          </w:tcPr>
          <w:p w:rsidR="00367D34" w:rsidRDefault="00367D34" w:rsidP="00356D66">
            <w:pPr>
              <w:spacing w:after="0" w:line="240" w:lineRule="auto"/>
              <w:rPr>
                <w:rFonts w:ascii="Times New Roman" w:hAnsi="Times New Roman" w:cs="Times New Roman"/>
                <w:sz w:val="24"/>
                <w:szCs w:val="24"/>
              </w:rPr>
            </w:pPr>
            <w:r w:rsidRPr="0059204F">
              <w:rPr>
                <w:rFonts w:ascii="Times New Roman" w:hAnsi="Times New Roman" w:cs="Times New Roman"/>
                <w:sz w:val="24"/>
                <w:szCs w:val="24"/>
              </w:rPr>
              <w:t xml:space="preserve">«Жилищный </w:t>
            </w:r>
            <w:r>
              <w:rPr>
                <w:rFonts w:ascii="Times New Roman" w:hAnsi="Times New Roman" w:cs="Times New Roman"/>
                <w:sz w:val="24"/>
                <w:szCs w:val="24"/>
              </w:rPr>
              <w:t>кодекс Российской Федерации» от </w:t>
            </w:r>
            <w:r w:rsidRPr="0059204F">
              <w:rPr>
                <w:rFonts w:ascii="Times New Roman" w:hAnsi="Times New Roman" w:cs="Times New Roman"/>
                <w:sz w:val="24"/>
                <w:szCs w:val="24"/>
              </w:rPr>
              <w:t>29.</w:t>
            </w:r>
            <w:r>
              <w:rPr>
                <w:rFonts w:ascii="Times New Roman" w:hAnsi="Times New Roman" w:cs="Times New Roman"/>
                <w:sz w:val="24"/>
                <w:szCs w:val="24"/>
              </w:rPr>
              <w:t>12.2004 № </w:t>
            </w:r>
            <w:r w:rsidRPr="0059204F">
              <w:rPr>
                <w:rFonts w:ascii="Times New Roman" w:hAnsi="Times New Roman" w:cs="Times New Roman"/>
                <w:sz w:val="24"/>
                <w:szCs w:val="24"/>
              </w:rPr>
              <w:t>188-ФЗ</w:t>
            </w:r>
            <w:r>
              <w:rPr>
                <w:rFonts w:ascii="Times New Roman" w:hAnsi="Times New Roman" w:cs="Times New Roman"/>
                <w:sz w:val="24"/>
                <w:szCs w:val="24"/>
              </w:rPr>
              <w:t>;</w:t>
            </w:r>
          </w:p>
          <w:p w:rsidR="00367D34" w:rsidRPr="00582609" w:rsidRDefault="00367D34" w:rsidP="00356D66">
            <w:pPr>
              <w:spacing w:after="0" w:line="240" w:lineRule="auto"/>
              <w:rPr>
                <w:rFonts w:ascii="Times New Roman" w:hAnsi="Times New Roman" w:cs="Times New Roman"/>
                <w:sz w:val="24"/>
                <w:szCs w:val="24"/>
              </w:rPr>
            </w:pPr>
            <w:r w:rsidRPr="00582609">
              <w:rPr>
                <w:rFonts w:ascii="Times New Roman" w:hAnsi="Times New Roman" w:cs="Times New Roman"/>
                <w:sz w:val="24"/>
                <w:szCs w:val="24"/>
              </w:rPr>
              <w:t xml:space="preserve">Закон Новосибирской области от 04.11.2005 № 337-ОЗ </w:t>
            </w:r>
          </w:p>
          <w:p w:rsidR="00367D34" w:rsidRDefault="00367D34" w:rsidP="00356D66">
            <w:pPr>
              <w:spacing w:after="0" w:line="240" w:lineRule="auto"/>
              <w:rPr>
                <w:rFonts w:ascii="Times New Roman" w:hAnsi="Times New Roman" w:cs="Times New Roman"/>
                <w:sz w:val="24"/>
                <w:szCs w:val="24"/>
              </w:rPr>
            </w:pPr>
            <w:r w:rsidRPr="00582609">
              <w:rPr>
                <w:rFonts w:ascii="Times New Roman" w:hAnsi="Times New Roman" w:cs="Times New Roman"/>
                <w:sz w:val="24"/>
                <w:szCs w:val="24"/>
              </w:rPr>
              <w:t>«Об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r>
              <w:rPr>
                <w:rFonts w:ascii="Times New Roman" w:hAnsi="Times New Roman" w:cs="Times New Roman"/>
                <w:sz w:val="24"/>
                <w:szCs w:val="24"/>
              </w:rPr>
              <w:t>;</w:t>
            </w:r>
          </w:p>
          <w:p w:rsidR="00367D34" w:rsidRPr="00727551" w:rsidRDefault="00367D34" w:rsidP="00356D66">
            <w:pPr>
              <w:spacing w:after="0" w:line="240" w:lineRule="auto"/>
              <w:rPr>
                <w:rFonts w:ascii="Times New Roman" w:hAnsi="Times New Roman" w:cs="Times New Roman"/>
                <w:sz w:val="24"/>
                <w:szCs w:val="24"/>
              </w:rPr>
            </w:pPr>
            <w:r w:rsidRPr="0059204F">
              <w:rPr>
                <w:rFonts w:ascii="Times New Roman" w:hAnsi="Times New Roman" w:cs="Times New Roman"/>
                <w:sz w:val="24"/>
                <w:szCs w:val="24"/>
              </w:rPr>
              <w:t>Постановление Губер</w:t>
            </w:r>
            <w:r>
              <w:rPr>
                <w:rFonts w:ascii="Times New Roman" w:hAnsi="Times New Roman" w:cs="Times New Roman"/>
                <w:sz w:val="24"/>
                <w:szCs w:val="24"/>
              </w:rPr>
              <w:t>натора Новосибирской области от </w:t>
            </w:r>
            <w:r w:rsidRPr="0059204F">
              <w:rPr>
                <w:rFonts w:ascii="Times New Roman" w:hAnsi="Times New Roman" w:cs="Times New Roman"/>
                <w:sz w:val="24"/>
                <w:szCs w:val="24"/>
              </w:rPr>
              <w:t>26.12.2005 №</w:t>
            </w:r>
            <w:r>
              <w:rPr>
                <w:rFonts w:ascii="Times New Roman" w:hAnsi="Times New Roman" w:cs="Times New Roman"/>
                <w:sz w:val="24"/>
                <w:szCs w:val="24"/>
              </w:rPr>
              <w:t> </w:t>
            </w:r>
            <w:r w:rsidRPr="0059204F">
              <w:rPr>
                <w:rFonts w:ascii="Times New Roman" w:hAnsi="Times New Roman" w:cs="Times New Roman"/>
                <w:sz w:val="24"/>
                <w:szCs w:val="24"/>
              </w:rPr>
              <w:t>678</w:t>
            </w:r>
            <w:r>
              <w:rPr>
                <w:rFonts w:ascii="Times New Roman" w:hAnsi="Times New Roman" w:cs="Times New Roman"/>
                <w:sz w:val="24"/>
                <w:szCs w:val="24"/>
              </w:rPr>
              <w:t xml:space="preserve"> «</w:t>
            </w:r>
            <w:r w:rsidRPr="0059204F">
              <w:rPr>
                <w:rFonts w:ascii="Times New Roman" w:hAnsi="Times New Roman" w:cs="Times New Roman"/>
                <w:sz w:val="24"/>
                <w:szCs w:val="24"/>
              </w:rPr>
              <w:t>О</w:t>
            </w:r>
            <w:r>
              <w:rPr>
                <w:rFonts w:ascii="Times New Roman" w:hAnsi="Times New Roman" w:cs="Times New Roman"/>
                <w:sz w:val="24"/>
                <w:szCs w:val="24"/>
              </w:rPr>
              <w:t>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w:t>
            </w:r>
          </w:p>
        </w:tc>
      </w:tr>
      <w:tr w:rsidR="00367D34" w:rsidRPr="00CB4B46" w:rsidTr="006C74C1">
        <w:trPr>
          <w:trHeight w:val="1121"/>
        </w:trPr>
        <w:tc>
          <w:tcPr>
            <w:tcW w:w="709" w:type="dxa"/>
            <w:tcBorders>
              <w:bottom w:val="single" w:sz="4" w:space="0" w:color="auto"/>
            </w:tcBorders>
            <w:shd w:val="clear" w:color="auto" w:fill="auto"/>
            <w:tcMar>
              <w:left w:w="57" w:type="dxa"/>
              <w:right w:w="57" w:type="dxa"/>
            </w:tcMar>
            <w:vAlign w:val="center"/>
          </w:tcPr>
          <w:p w:rsidR="00367D34"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7655" w:type="dxa"/>
            <w:tcBorders>
              <w:bottom w:val="single" w:sz="4" w:space="0" w:color="auto"/>
            </w:tcBorders>
            <w:vAlign w:val="center"/>
          </w:tcPr>
          <w:p w:rsidR="00367D34" w:rsidRPr="003363DF" w:rsidRDefault="00367D34" w:rsidP="00356D66">
            <w:pPr>
              <w:spacing w:after="0" w:line="240" w:lineRule="auto"/>
              <w:rPr>
                <w:rFonts w:ascii="Times New Roman" w:hAnsi="Times New Roman" w:cs="Times New Roman"/>
                <w:sz w:val="24"/>
                <w:szCs w:val="24"/>
              </w:rPr>
            </w:pPr>
            <w:r w:rsidRPr="003363DF">
              <w:rPr>
                <w:rStyle w:val="apple-style-span"/>
                <w:rFonts w:ascii="Times New Roman" w:hAnsi="Times New Roman" w:cs="Times New Roman"/>
                <w:sz w:val="24"/>
                <w:szCs w:val="24"/>
              </w:rPr>
              <w:t>Выдача справки об использовании (неиспользовании) гражданином права на приватизацию жилых помещений</w:t>
            </w:r>
          </w:p>
        </w:tc>
        <w:tc>
          <w:tcPr>
            <w:tcW w:w="7371" w:type="dxa"/>
            <w:tcBorders>
              <w:bottom w:val="single" w:sz="4" w:space="0" w:color="auto"/>
            </w:tcBorders>
            <w:shd w:val="clear" w:color="auto" w:fill="auto"/>
            <w:tcMar>
              <w:left w:w="57" w:type="dxa"/>
              <w:right w:w="57" w:type="dxa"/>
            </w:tcMar>
            <w:vAlign w:val="center"/>
          </w:tcPr>
          <w:p w:rsidR="00367D34" w:rsidRPr="003363DF" w:rsidRDefault="00367D34" w:rsidP="00356D66">
            <w:pPr>
              <w:spacing w:after="0" w:line="240" w:lineRule="auto"/>
              <w:rPr>
                <w:rFonts w:ascii="Times New Roman" w:hAnsi="Times New Roman" w:cs="Times New Roman"/>
                <w:b/>
                <w:iCs/>
                <w:sz w:val="24"/>
                <w:szCs w:val="24"/>
              </w:rPr>
            </w:pPr>
            <w:r w:rsidRPr="003363DF">
              <w:rPr>
                <w:rFonts w:ascii="Times New Roman" w:hAnsi="Times New Roman" w:cs="Times New Roman"/>
                <w:sz w:val="24"/>
                <w:szCs w:val="24"/>
              </w:rPr>
              <w:t xml:space="preserve">Закон Российской Федерации от 04.07.1991 № 1541-1 </w:t>
            </w:r>
            <w:r>
              <w:rPr>
                <w:rFonts w:ascii="Times New Roman" w:hAnsi="Times New Roman" w:cs="Times New Roman"/>
                <w:sz w:val="24"/>
                <w:szCs w:val="24"/>
              </w:rPr>
              <w:br/>
            </w:r>
            <w:r w:rsidRPr="003363DF">
              <w:rPr>
                <w:rFonts w:ascii="Times New Roman" w:hAnsi="Times New Roman" w:cs="Times New Roman"/>
                <w:sz w:val="24"/>
                <w:szCs w:val="24"/>
              </w:rPr>
              <w:t>«О приватизации жилищного фонда в Российской Федерации»</w:t>
            </w:r>
          </w:p>
        </w:tc>
      </w:tr>
      <w:tr w:rsidR="00C43245" w:rsidRPr="00CB4B46" w:rsidTr="00774522">
        <w:trPr>
          <w:trHeight w:val="880"/>
        </w:trPr>
        <w:tc>
          <w:tcPr>
            <w:tcW w:w="709" w:type="dxa"/>
            <w:tcBorders>
              <w:bottom w:val="single" w:sz="4" w:space="0" w:color="auto"/>
            </w:tcBorders>
            <w:shd w:val="clear" w:color="auto" w:fill="auto"/>
            <w:tcMar>
              <w:left w:w="57" w:type="dxa"/>
              <w:right w:w="57" w:type="dxa"/>
            </w:tcMar>
            <w:vAlign w:val="center"/>
          </w:tcPr>
          <w:p w:rsidR="00C43245" w:rsidRPr="00164D92" w:rsidRDefault="00196BD3" w:rsidP="00356D6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61</w:t>
            </w:r>
          </w:p>
        </w:tc>
        <w:tc>
          <w:tcPr>
            <w:tcW w:w="7655" w:type="dxa"/>
            <w:tcBorders>
              <w:bottom w:val="single" w:sz="4" w:space="0" w:color="auto"/>
            </w:tcBorders>
            <w:vAlign w:val="center"/>
          </w:tcPr>
          <w:p w:rsidR="00C43245" w:rsidRPr="00431718" w:rsidRDefault="00C43245" w:rsidP="00356D66">
            <w:pPr>
              <w:spacing w:after="0" w:line="240" w:lineRule="auto"/>
              <w:rPr>
                <w:rFonts w:ascii="Times New Roman" w:hAnsi="Times New Roman" w:cs="Times New Roman"/>
                <w:sz w:val="24"/>
                <w:szCs w:val="24"/>
                <w:highlight w:val="green"/>
              </w:rPr>
            </w:pPr>
            <w:r w:rsidRPr="00745AB5">
              <w:rPr>
                <w:rFonts w:ascii="Times New Roman" w:hAnsi="Times New Roman" w:cs="Times New Roman"/>
                <w:sz w:val="24"/>
                <w:szCs w:val="24"/>
              </w:rPr>
              <w:t>Организация отдыха детей в каникулярное время</w:t>
            </w:r>
            <w:r>
              <w:rPr>
                <w:rFonts w:ascii="Times New Roman" w:hAnsi="Times New Roman" w:cs="Times New Roman"/>
                <w:sz w:val="24"/>
                <w:szCs w:val="24"/>
              </w:rPr>
              <w:t>*</w:t>
            </w:r>
          </w:p>
        </w:tc>
        <w:tc>
          <w:tcPr>
            <w:tcW w:w="7371" w:type="dxa"/>
            <w:tcBorders>
              <w:bottom w:val="single" w:sz="4" w:space="0" w:color="auto"/>
            </w:tcBorders>
            <w:shd w:val="clear" w:color="auto" w:fill="auto"/>
            <w:tcMar>
              <w:left w:w="57" w:type="dxa"/>
              <w:right w:w="57" w:type="dxa"/>
            </w:tcMar>
            <w:vAlign w:val="center"/>
          </w:tcPr>
          <w:p w:rsidR="00C43245" w:rsidRPr="00FD39DF" w:rsidRDefault="00C43245" w:rsidP="006F06A1">
            <w:pPr>
              <w:spacing w:after="0" w:line="240" w:lineRule="auto"/>
              <w:rPr>
                <w:rFonts w:ascii="Times New Roman" w:hAnsi="Times New Roman" w:cs="Times New Roman"/>
                <w:sz w:val="24"/>
                <w:szCs w:val="24"/>
              </w:rPr>
            </w:pPr>
          </w:p>
        </w:tc>
      </w:tr>
      <w:tr w:rsidR="00C43245" w:rsidRPr="00CB4B46" w:rsidTr="006C74C1">
        <w:trPr>
          <w:trHeight w:val="2977"/>
        </w:trPr>
        <w:tc>
          <w:tcPr>
            <w:tcW w:w="709" w:type="dxa"/>
            <w:tcBorders>
              <w:bottom w:val="single" w:sz="4" w:space="0" w:color="auto"/>
            </w:tcBorders>
            <w:shd w:val="clear" w:color="auto" w:fill="auto"/>
            <w:tcMar>
              <w:left w:w="57" w:type="dxa"/>
              <w:right w:w="57" w:type="dxa"/>
            </w:tcMar>
            <w:vAlign w:val="center"/>
          </w:tcPr>
          <w:p w:rsidR="00C43245" w:rsidRDefault="00C43245" w:rsidP="00356D6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r w:rsidR="00196BD3">
              <w:rPr>
                <w:rFonts w:ascii="Times New Roman" w:hAnsi="Times New Roman" w:cs="Times New Roman"/>
                <w:sz w:val="24"/>
                <w:szCs w:val="24"/>
              </w:rPr>
              <w:t>2</w:t>
            </w:r>
          </w:p>
        </w:tc>
        <w:tc>
          <w:tcPr>
            <w:tcW w:w="7655" w:type="dxa"/>
            <w:tcBorders>
              <w:bottom w:val="single" w:sz="4" w:space="0" w:color="auto"/>
            </w:tcBorders>
            <w:vAlign w:val="center"/>
          </w:tcPr>
          <w:p w:rsidR="00C43245" w:rsidRPr="00745AB5" w:rsidRDefault="00C43245" w:rsidP="00356D66">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Предоставление в собственность имущества муниципальной казны без проведения торгов</w:t>
            </w:r>
            <w:r>
              <w:rPr>
                <w:rFonts w:ascii="Times New Roman" w:hAnsi="Times New Roman" w:cs="Times New Roman"/>
                <w:sz w:val="24"/>
                <w:szCs w:val="24"/>
              </w:rPr>
              <w:t>**</w:t>
            </w:r>
          </w:p>
        </w:tc>
        <w:tc>
          <w:tcPr>
            <w:tcW w:w="7371" w:type="dxa"/>
            <w:tcBorders>
              <w:bottom w:val="single" w:sz="4" w:space="0" w:color="auto"/>
            </w:tcBorders>
            <w:shd w:val="clear" w:color="auto" w:fill="auto"/>
            <w:tcMar>
              <w:left w:w="57" w:type="dxa"/>
              <w:right w:w="57" w:type="dxa"/>
            </w:tcMar>
            <w:vAlign w:val="center"/>
          </w:tcPr>
          <w:p w:rsidR="00C43245" w:rsidRPr="00745AB5" w:rsidRDefault="00C43245" w:rsidP="00356D66">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Федеральный закон от 21.12.2001 № 178-ФЗ «О приватизации государственного и муниципального имущества»;</w:t>
            </w:r>
          </w:p>
          <w:p w:rsidR="00C43245" w:rsidRPr="00745AB5" w:rsidRDefault="00C43245" w:rsidP="00356D66">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Федеральный закон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C43245" w:rsidRPr="00745AB5" w:rsidRDefault="00C43245" w:rsidP="00356D66">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Федеральный закон от 24.07.2007 № 209-ФЗ «О развитии малого и среднего предпринимательства в Российской Федерации»;</w:t>
            </w:r>
          </w:p>
        </w:tc>
      </w:tr>
      <w:tr w:rsidR="00C43245" w:rsidRPr="00CB4B46" w:rsidTr="006C74C1">
        <w:trPr>
          <w:trHeight w:val="1417"/>
        </w:trPr>
        <w:tc>
          <w:tcPr>
            <w:tcW w:w="709" w:type="dxa"/>
            <w:tcBorders>
              <w:bottom w:val="single" w:sz="4" w:space="0" w:color="auto"/>
            </w:tcBorders>
            <w:shd w:val="clear" w:color="auto" w:fill="auto"/>
            <w:tcMar>
              <w:left w:w="57" w:type="dxa"/>
              <w:right w:w="57" w:type="dxa"/>
            </w:tcMar>
            <w:vAlign w:val="center"/>
          </w:tcPr>
          <w:p w:rsidR="00C43245"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tc>
        <w:tc>
          <w:tcPr>
            <w:tcW w:w="7655" w:type="dxa"/>
            <w:tcBorders>
              <w:bottom w:val="single" w:sz="4" w:space="0" w:color="auto"/>
            </w:tcBorders>
            <w:vAlign w:val="center"/>
          </w:tcPr>
          <w:p w:rsidR="00C43245" w:rsidRPr="0042540F" w:rsidRDefault="00C43245" w:rsidP="0042540F">
            <w:pPr>
              <w:spacing w:after="0" w:line="240" w:lineRule="auto"/>
              <w:rPr>
                <w:rFonts w:ascii="Times New Roman" w:hAnsi="Times New Roman" w:cs="Times New Roman"/>
                <w:sz w:val="24"/>
                <w:szCs w:val="24"/>
              </w:rPr>
            </w:pPr>
            <w:r w:rsidRPr="00716C2B">
              <w:rPr>
                <w:rFonts w:ascii="Times New Roman" w:hAnsi="Times New Roman" w:cs="Times New Roman"/>
                <w:sz w:val="24"/>
                <w:szCs w:val="24"/>
              </w:rPr>
              <w:t>Предоставление в аренду имущества, включенного в перечень имущества, находящегося в муниципальной собственности, свободного от прав третьих лиц (за исключением имущественных прав субъектов малого и среднего предпринимательства), без проведения торгов**</w:t>
            </w:r>
          </w:p>
        </w:tc>
        <w:tc>
          <w:tcPr>
            <w:tcW w:w="7371" w:type="dxa"/>
            <w:tcBorders>
              <w:bottom w:val="single" w:sz="4" w:space="0" w:color="auto"/>
            </w:tcBorders>
            <w:shd w:val="clear" w:color="auto" w:fill="auto"/>
            <w:tcMar>
              <w:left w:w="57" w:type="dxa"/>
              <w:right w:w="57" w:type="dxa"/>
            </w:tcMar>
            <w:vAlign w:val="center"/>
          </w:tcPr>
          <w:p w:rsidR="00C43245" w:rsidRPr="00FD39DF" w:rsidRDefault="00C43245" w:rsidP="006F06A1">
            <w:pPr>
              <w:spacing w:after="0" w:line="240" w:lineRule="auto"/>
              <w:rPr>
                <w:rFonts w:ascii="Times New Roman" w:hAnsi="Times New Roman" w:cs="Times New Roman"/>
                <w:sz w:val="24"/>
                <w:szCs w:val="24"/>
              </w:rPr>
            </w:pPr>
          </w:p>
        </w:tc>
      </w:tr>
      <w:tr w:rsidR="00047765" w:rsidRPr="00CB4B46" w:rsidTr="00CC29A1">
        <w:trPr>
          <w:trHeight w:val="792"/>
        </w:trPr>
        <w:tc>
          <w:tcPr>
            <w:tcW w:w="709" w:type="dxa"/>
            <w:tcBorders>
              <w:bottom w:val="single" w:sz="4" w:space="0" w:color="auto"/>
            </w:tcBorders>
            <w:shd w:val="clear" w:color="auto" w:fill="auto"/>
            <w:tcMar>
              <w:left w:w="57" w:type="dxa"/>
              <w:right w:w="57" w:type="dxa"/>
            </w:tcMar>
            <w:vAlign w:val="center"/>
          </w:tcPr>
          <w:p w:rsidR="00047765" w:rsidRDefault="00196BD3" w:rsidP="00356D6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64</w:t>
            </w:r>
          </w:p>
        </w:tc>
        <w:tc>
          <w:tcPr>
            <w:tcW w:w="7655" w:type="dxa"/>
            <w:tcBorders>
              <w:bottom w:val="single" w:sz="4" w:space="0" w:color="auto"/>
            </w:tcBorders>
            <w:vAlign w:val="center"/>
          </w:tcPr>
          <w:p w:rsidR="00047765" w:rsidRPr="00576D00" w:rsidRDefault="00047765" w:rsidP="00356D66">
            <w:pPr>
              <w:spacing w:after="0" w:line="240" w:lineRule="auto"/>
              <w:rPr>
                <w:rFonts w:ascii="Times New Roman" w:hAnsi="Times New Roman" w:cs="Times New Roman"/>
                <w:sz w:val="24"/>
                <w:szCs w:val="24"/>
              </w:rPr>
            </w:pPr>
            <w:r w:rsidRPr="00CB115F">
              <w:rPr>
                <w:rFonts w:ascii="Times New Roman" w:hAnsi="Times New Roman" w:cs="Times New Roman"/>
                <w:sz w:val="24"/>
                <w:szCs w:val="24"/>
              </w:rPr>
              <w:t>Подготовка и выдача документа об изменении цели использования жилого помещения муниципального жилищного фонда*</w:t>
            </w:r>
            <w:r>
              <w:rPr>
                <w:rFonts w:ascii="Times New Roman" w:hAnsi="Times New Roman" w:cs="Times New Roman"/>
                <w:sz w:val="24"/>
                <w:szCs w:val="24"/>
              </w:rPr>
              <w:t>*</w:t>
            </w:r>
          </w:p>
        </w:tc>
        <w:tc>
          <w:tcPr>
            <w:tcW w:w="7371" w:type="dxa"/>
            <w:tcBorders>
              <w:bottom w:val="single" w:sz="4" w:space="0" w:color="auto"/>
            </w:tcBorders>
            <w:shd w:val="clear" w:color="auto" w:fill="auto"/>
            <w:tcMar>
              <w:left w:w="57" w:type="dxa"/>
              <w:right w:w="57" w:type="dxa"/>
            </w:tcMar>
            <w:vAlign w:val="center"/>
          </w:tcPr>
          <w:p w:rsidR="00047765" w:rsidRPr="00576D00" w:rsidRDefault="00047765" w:rsidP="00356D66">
            <w:pPr>
              <w:spacing w:after="0" w:line="240" w:lineRule="auto"/>
              <w:rPr>
                <w:rFonts w:ascii="Times New Roman" w:hAnsi="Times New Roman" w:cs="Times New Roman"/>
                <w:sz w:val="24"/>
                <w:szCs w:val="24"/>
              </w:rPr>
            </w:pPr>
            <w:r w:rsidRPr="00FB2AAE">
              <w:rPr>
                <w:rFonts w:ascii="Times New Roman" w:hAnsi="Times New Roman" w:cs="Times New Roman"/>
                <w:sz w:val="24"/>
                <w:szCs w:val="24"/>
              </w:rPr>
              <w:t>Жилищный кодекс Российской Федерации от 29.12.2004 № 188-ФЗ</w:t>
            </w:r>
          </w:p>
        </w:tc>
      </w:tr>
      <w:tr w:rsidR="00047765" w:rsidRPr="00CB4B46" w:rsidTr="00CC29A1">
        <w:trPr>
          <w:trHeight w:val="772"/>
        </w:trPr>
        <w:tc>
          <w:tcPr>
            <w:tcW w:w="709" w:type="dxa"/>
            <w:tcBorders>
              <w:bottom w:val="single" w:sz="4" w:space="0" w:color="auto"/>
            </w:tcBorders>
            <w:shd w:val="clear" w:color="auto" w:fill="auto"/>
            <w:tcMar>
              <w:left w:w="57" w:type="dxa"/>
              <w:right w:w="57" w:type="dxa"/>
            </w:tcMar>
            <w:vAlign w:val="center"/>
          </w:tcPr>
          <w:p w:rsidR="00047765" w:rsidRDefault="00196BD3" w:rsidP="00356D66">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7655" w:type="dxa"/>
            <w:tcBorders>
              <w:bottom w:val="single" w:sz="4" w:space="0" w:color="auto"/>
            </w:tcBorders>
            <w:vAlign w:val="center"/>
          </w:tcPr>
          <w:p w:rsidR="00047765" w:rsidRPr="00F620D4" w:rsidRDefault="00047765" w:rsidP="00356D66">
            <w:pPr>
              <w:spacing w:after="0" w:line="240" w:lineRule="auto"/>
              <w:rPr>
                <w:rFonts w:ascii="Times New Roman" w:hAnsi="Times New Roman" w:cs="Times New Roman"/>
                <w:sz w:val="24"/>
                <w:szCs w:val="24"/>
              </w:rPr>
            </w:pPr>
            <w:r w:rsidRPr="00977A9E">
              <w:rPr>
                <w:rFonts w:ascii="Times New Roman" w:hAnsi="Times New Roman" w:cs="Times New Roman"/>
                <w:sz w:val="24"/>
                <w:szCs w:val="24"/>
              </w:rPr>
              <w:t>Предоставление гражданам освободившегося жилого помещения муниципального жилищного фонда в коммунальной квартире</w:t>
            </w:r>
            <w:r>
              <w:rPr>
                <w:rFonts w:ascii="Times New Roman" w:hAnsi="Times New Roman" w:cs="Times New Roman"/>
                <w:sz w:val="24"/>
                <w:szCs w:val="24"/>
              </w:rPr>
              <w:t>**</w:t>
            </w:r>
          </w:p>
        </w:tc>
        <w:tc>
          <w:tcPr>
            <w:tcW w:w="7371" w:type="dxa"/>
            <w:tcBorders>
              <w:bottom w:val="single" w:sz="4" w:space="0" w:color="auto"/>
            </w:tcBorders>
            <w:shd w:val="clear" w:color="auto" w:fill="auto"/>
            <w:tcMar>
              <w:left w:w="57" w:type="dxa"/>
              <w:right w:w="57" w:type="dxa"/>
            </w:tcMar>
            <w:vAlign w:val="center"/>
          </w:tcPr>
          <w:p w:rsidR="00047765" w:rsidRPr="00F620D4" w:rsidRDefault="00047765" w:rsidP="00356D66">
            <w:pPr>
              <w:spacing w:after="0" w:line="240" w:lineRule="auto"/>
              <w:rPr>
                <w:rFonts w:ascii="Times New Roman" w:hAnsi="Times New Roman" w:cs="Times New Roman"/>
                <w:sz w:val="24"/>
                <w:szCs w:val="24"/>
              </w:rPr>
            </w:pPr>
            <w:r w:rsidRPr="00702FF2">
              <w:rPr>
                <w:rFonts w:ascii="Times New Roman" w:hAnsi="Times New Roman" w:cs="Times New Roman"/>
                <w:sz w:val="24"/>
                <w:szCs w:val="24"/>
              </w:rPr>
              <w:t>Жилищный кодекс Российской Федерации от 29.12.2004 № 188-ФЗ</w:t>
            </w:r>
          </w:p>
        </w:tc>
      </w:tr>
      <w:tr w:rsidR="00047765" w:rsidRPr="00CB4B46" w:rsidTr="00CC29A1">
        <w:trPr>
          <w:trHeight w:val="624"/>
        </w:trPr>
        <w:tc>
          <w:tcPr>
            <w:tcW w:w="709" w:type="dxa"/>
            <w:tcBorders>
              <w:bottom w:val="single" w:sz="4" w:space="0" w:color="auto"/>
            </w:tcBorders>
            <w:shd w:val="clear" w:color="auto" w:fill="auto"/>
            <w:tcMar>
              <w:left w:w="57" w:type="dxa"/>
              <w:right w:w="57" w:type="dxa"/>
            </w:tcMar>
            <w:vAlign w:val="center"/>
          </w:tcPr>
          <w:p w:rsidR="00047765"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7655" w:type="dxa"/>
            <w:tcBorders>
              <w:bottom w:val="single" w:sz="4" w:space="0" w:color="auto"/>
            </w:tcBorders>
            <w:vAlign w:val="center"/>
          </w:tcPr>
          <w:p w:rsidR="00047765" w:rsidRPr="00536BA2" w:rsidRDefault="00047765" w:rsidP="00356D66">
            <w:pPr>
              <w:spacing w:after="0" w:line="240" w:lineRule="auto"/>
              <w:rPr>
                <w:rFonts w:ascii="Times New Roman" w:hAnsi="Times New Roman" w:cs="Times New Roman"/>
                <w:sz w:val="24"/>
                <w:szCs w:val="24"/>
              </w:rPr>
            </w:pPr>
            <w:r>
              <w:rPr>
                <w:rFonts w:ascii="Times New Roman" w:hAnsi="Times New Roman" w:cs="Times New Roman"/>
                <w:sz w:val="24"/>
                <w:szCs w:val="24"/>
              </w:rPr>
              <w:t>Выдача паспорта мобильного объекта**</w:t>
            </w:r>
          </w:p>
        </w:tc>
        <w:tc>
          <w:tcPr>
            <w:tcW w:w="7371" w:type="dxa"/>
            <w:tcBorders>
              <w:bottom w:val="single" w:sz="4" w:space="0" w:color="auto"/>
            </w:tcBorders>
            <w:shd w:val="clear" w:color="auto" w:fill="auto"/>
            <w:tcMar>
              <w:left w:w="57" w:type="dxa"/>
              <w:right w:w="57" w:type="dxa"/>
            </w:tcMar>
            <w:vAlign w:val="center"/>
          </w:tcPr>
          <w:p w:rsidR="00047765" w:rsidRPr="00FD39DF" w:rsidRDefault="00047765" w:rsidP="006F06A1">
            <w:pPr>
              <w:spacing w:after="0" w:line="240" w:lineRule="auto"/>
              <w:rPr>
                <w:rFonts w:ascii="Times New Roman" w:hAnsi="Times New Roman" w:cs="Times New Roman"/>
                <w:sz w:val="24"/>
                <w:szCs w:val="24"/>
              </w:rPr>
            </w:pPr>
          </w:p>
        </w:tc>
      </w:tr>
      <w:tr w:rsidR="00047765" w:rsidRPr="00CB4B46" w:rsidTr="00CC29A1">
        <w:trPr>
          <w:trHeight w:val="546"/>
        </w:trPr>
        <w:tc>
          <w:tcPr>
            <w:tcW w:w="709" w:type="dxa"/>
            <w:tcBorders>
              <w:bottom w:val="single" w:sz="4" w:space="0" w:color="auto"/>
            </w:tcBorders>
            <w:shd w:val="clear" w:color="auto" w:fill="auto"/>
            <w:tcMar>
              <w:left w:w="57" w:type="dxa"/>
              <w:right w:w="57" w:type="dxa"/>
            </w:tcMar>
            <w:vAlign w:val="center"/>
          </w:tcPr>
          <w:p w:rsidR="00047765" w:rsidRDefault="00196BD3"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7655" w:type="dxa"/>
            <w:tcBorders>
              <w:bottom w:val="single" w:sz="4" w:space="0" w:color="auto"/>
            </w:tcBorders>
            <w:vAlign w:val="center"/>
          </w:tcPr>
          <w:p w:rsidR="00047765" w:rsidRDefault="00047765" w:rsidP="00356D66">
            <w:pPr>
              <w:spacing w:after="0" w:line="240" w:lineRule="auto"/>
              <w:rPr>
                <w:rFonts w:ascii="Times New Roman" w:hAnsi="Times New Roman" w:cs="Times New Roman"/>
                <w:sz w:val="24"/>
                <w:szCs w:val="24"/>
              </w:rPr>
            </w:pPr>
            <w:r w:rsidRPr="00BD133E">
              <w:rPr>
                <w:rFonts w:ascii="Times New Roman" w:hAnsi="Times New Roman" w:cs="Times New Roman"/>
                <w:sz w:val="24"/>
                <w:szCs w:val="24"/>
              </w:rPr>
              <w:t>Размещение металлических гаражей</w:t>
            </w:r>
            <w:r>
              <w:rPr>
                <w:rFonts w:ascii="Times New Roman" w:hAnsi="Times New Roman" w:cs="Times New Roman"/>
                <w:sz w:val="24"/>
                <w:szCs w:val="24"/>
              </w:rPr>
              <w:t>**</w:t>
            </w:r>
          </w:p>
        </w:tc>
        <w:tc>
          <w:tcPr>
            <w:tcW w:w="7371" w:type="dxa"/>
            <w:tcBorders>
              <w:bottom w:val="single" w:sz="4" w:space="0" w:color="auto"/>
            </w:tcBorders>
            <w:shd w:val="clear" w:color="auto" w:fill="auto"/>
            <w:tcMar>
              <w:left w:w="57" w:type="dxa"/>
              <w:right w:w="57" w:type="dxa"/>
            </w:tcMar>
            <w:vAlign w:val="center"/>
          </w:tcPr>
          <w:p w:rsidR="00047765" w:rsidRPr="00FD39DF" w:rsidRDefault="00047765" w:rsidP="006F06A1">
            <w:pPr>
              <w:spacing w:after="0" w:line="240" w:lineRule="auto"/>
              <w:rPr>
                <w:rFonts w:ascii="Times New Roman" w:hAnsi="Times New Roman" w:cs="Times New Roman"/>
                <w:sz w:val="24"/>
                <w:szCs w:val="24"/>
              </w:rPr>
            </w:pPr>
          </w:p>
        </w:tc>
      </w:tr>
      <w:tr w:rsidR="00047765" w:rsidRPr="00CB4B46" w:rsidTr="008A7D14">
        <w:trPr>
          <w:trHeight w:val="47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7655" w:type="dxa"/>
            <w:vAlign w:val="center"/>
          </w:tcPr>
          <w:p w:rsidR="00047765" w:rsidRPr="00576D00" w:rsidRDefault="00047765" w:rsidP="002743B8">
            <w:pPr>
              <w:spacing w:after="0" w:line="240" w:lineRule="auto"/>
              <w:rPr>
                <w:rFonts w:ascii="Times New Roman" w:hAnsi="Times New Roman" w:cs="Times New Roman"/>
                <w:sz w:val="24"/>
                <w:szCs w:val="24"/>
              </w:rPr>
            </w:pPr>
            <w:r w:rsidRPr="00B217B6">
              <w:rPr>
                <w:rFonts w:ascii="Times New Roman" w:hAnsi="Times New Roman" w:cs="Times New Roman"/>
                <w:sz w:val="24"/>
                <w:szCs w:val="24"/>
              </w:rPr>
              <w:t>Предоставление выписки из домовой книги</w:t>
            </w:r>
          </w:p>
        </w:tc>
        <w:tc>
          <w:tcPr>
            <w:tcW w:w="7371" w:type="dxa"/>
            <w:shd w:val="clear" w:color="auto" w:fill="auto"/>
            <w:tcMar>
              <w:left w:w="57" w:type="dxa"/>
              <w:right w:w="57" w:type="dxa"/>
            </w:tcMar>
            <w:vAlign w:val="center"/>
          </w:tcPr>
          <w:p w:rsidR="00047765" w:rsidRPr="00576D00"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774522">
        <w:trPr>
          <w:trHeight w:val="539"/>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7655" w:type="dxa"/>
            <w:vAlign w:val="center"/>
          </w:tcPr>
          <w:p w:rsidR="00047765" w:rsidRPr="00B217B6" w:rsidRDefault="00047765" w:rsidP="002743B8">
            <w:pPr>
              <w:spacing w:after="0" w:line="240" w:lineRule="auto"/>
              <w:rPr>
                <w:rFonts w:ascii="Times New Roman" w:hAnsi="Times New Roman" w:cs="Times New Roman"/>
                <w:sz w:val="24"/>
                <w:szCs w:val="24"/>
              </w:rPr>
            </w:pPr>
            <w:r w:rsidRPr="0007664F">
              <w:rPr>
                <w:rFonts w:ascii="Times New Roman" w:hAnsi="Times New Roman" w:cs="Times New Roman"/>
                <w:sz w:val="24"/>
                <w:szCs w:val="24"/>
              </w:rPr>
              <w:t>Выдача копий архивных документов, подтверждающих право на владение землей</w:t>
            </w:r>
          </w:p>
        </w:tc>
        <w:tc>
          <w:tcPr>
            <w:tcW w:w="7371" w:type="dxa"/>
            <w:shd w:val="clear" w:color="auto" w:fill="auto"/>
            <w:tcMar>
              <w:left w:w="57" w:type="dxa"/>
              <w:right w:w="57" w:type="dxa"/>
            </w:tcMar>
            <w:vAlign w:val="center"/>
          </w:tcPr>
          <w:p w:rsidR="00047765" w:rsidRPr="00576D00"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774522">
        <w:trPr>
          <w:trHeight w:val="88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7655" w:type="dxa"/>
            <w:vAlign w:val="center"/>
          </w:tcPr>
          <w:p w:rsidR="00047765" w:rsidRPr="00C86BB6" w:rsidRDefault="00047765" w:rsidP="00356D66">
            <w:pPr>
              <w:autoSpaceDE w:val="0"/>
              <w:autoSpaceDN w:val="0"/>
              <w:adjustRightInd w:val="0"/>
              <w:spacing w:after="0" w:line="240" w:lineRule="auto"/>
              <w:rPr>
                <w:rFonts w:ascii="Times New Roman" w:hAnsi="Times New Roman" w:cs="Times New Roman"/>
                <w:sz w:val="24"/>
                <w:szCs w:val="24"/>
              </w:rPr>
            </w:pPr>
            <w:r w:rsidRPr="00C86BB6">
              <w:rPr>
                <w:rFonts w:ascii="Times New Roman" w:hAnsi="Times New Roman" w:cs="Times New Roman"/>
                <w:sz w:val="24"/>
                <w:szCs w:val="24"/>
              </w:rPr>
              <w:t xml:space="preserve">Оформление и выдача микропроцессорной пластиковой карты «Социальная карта» </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r w:rsidRPr="00C86BB6">
              <w:rPr>
                <w:rFonts w:ascii="Times New Roman" w:hAnsi="Times New Roman" w:cs="Times New Roman"/>
                <w:sz w:val="24"/>
                <w:szCs w:val="24"/>
              </w:rPr>
              <w:t>Постановление Губернатора Новос</w:t>
            </w:r>
            <w:r>
              <w:rPr>
                <w:rFonts w:ascii="Times New Roman" w:hAnsi="Times New Roman" w:cs="Times New Roman"/>
                <w:sz w:val="24"/>
                <w:szCs w:val="24"/>
              </w:rPr>
              <w:t>ибирской области от </w:t>
            </w:r>
            <w:r w:rsidRPr="00C86BB6">
              <w:rPr>
                <w:rFonts w:ascii="Times New Roman" w:hAnsi="Times New Roman" w:cs="Times New Roman"/>
                <w:sz w:val="24"/>
                <w:szCs w:val="24"/>
              </w:rPr>
              <w:t>29.10.2007 № 422 «Об утверждении Положения о микропроцессорной пластиковой карте «Социальная карта»</w:t>
            </w:r>
          </w:p>
        </w:tc>
      </w:tr>
      <w:tr w:rsidR="00047765" w:rsidRPr="00CB4B46" w:rsidTr="00774522">
        <w:trPr>
          <w:trHeight w:val="88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71</w:t>
            </w:r>
          </w:p>
        </w:tc>
        <w:tc>
          <w:tcPr>
            <w:tcW w:w="7655" w:type="dxa"/>
            <w:vAlign w:val="center"/>
          </w:tcPr>
          <w:p w:rsidR="00047765" w:rsidRPr="00C86BB6" w:rsidRDefault="00047765" w:rsidP="00356D66">
            <w:pPr>
              <w:autoSpaceDE w:val="0"/>
              <w:autoSpaceDN w:val="0"/>
              <w:adjustRightInd w:val="0"/>
              <w:spacing w:after="0" w:line="240" w:lineRule="auto"/>
              <w:rPr>
                <w:rFonts w:ascii="Times New Roman" w:hAnsi="Times New Roman" w:cs="Times New Roman"/>
                <w:sz w:val="24"/>
                <w:szCs w:val="24"/>
              </w:rPr>
            </w:pPr>
            <w:r w:rsidRPr="00C86BB6">
              <w:rPr>
                <w:rFonts w:ascii="Times New Roman" w:hAnsi="Times New Roman" w:cs="Times New Roman"/>
                <w:sz w:val="24"/>
                <w:szCs w:val="24"/>
              </w:rPr>
              <w:t>Оформление и выдача Единого социального проездного билета</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r w:rsidRPr="00C86BB6">
              <w:rPr>
                <w:rFonts w:ascii="Times New Roman" w:hAnsi="Times New Roman" w:cs="Times New Roman"/>
                <w:sz w:val="24"/>
                <w:szCs w:val="24"/>
              </w:rPr>
              <w:t>Постановление главы администрации (губерн</w:t>
            </w:r>
            <w:r>
              <w:rPr>
                <w:rFonts w:ascii="Times New Roman" w:hAnsi="Times New Roman" w:cs="Times New Roman"/>
                <w:sz w:val="24"/>
                <w:szCs w:val="24"/>
              </w:rPr>
              <w:t>атора) Новосибирской области от </w:t>
            </w:r>
            <w:r w:rsidRPr="00C86BB6">
              <w:rPr>
                <w:rFonts w:ascii="Times New Roman" w:hAnsi="Times New Roman" w:cs="Times New Roman"/>
                <w:sz w:val="24"/>
                <w:szCs w:val="24"/>
              </w:rPr>
              <w:t>31.01.2005 № 32 «О едином социальном проездном билете»</w:t>
            </w:r>
          </w:p>
        </w:tc>
      </w:tr>
      <w:tr w:rsidR="00047765" w:rsidRPr="00CB4B46" w:rsidTr="00CC29A1">
        <w:trPr>
          <w:trHeight w:val="536"/>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72</w:t>
            </w:r>
          </w:p>
        </w:tc>
        <w:tc>
          <w:tcPr>
            <w:tcW w:w="7655" w:type="dxa"/>
            <w:vAlign w:val="center"/>
          </w:tcPr>
          <w:p w:rsidR="00047765" w:rsidRPr="00D160C4" w:rsidRDefault="00047765" w:rsidP="002743B8">
            <w:pPr>
              <w:spacing w:after="0" w:line="240" w:lineRule="auto"/>
              <w:rPr>
                <w:rFonts w:ascii="Times New Roman" w:hAnsi="Times New Roman" w:cs="Times New Roman"/>
                <w:sz w:val="24"/>
                <w:szCs w:val="24"/>
              </w:rPr>
            </w:pPr>
            <w:r w:rsidRPr="00536BA2">
              <w:rPr>
                <w:rFonts w:ascii="Times New Roman" w:hAnsi="Times New Roman" w:cs="Times New Roman"/>
                <w:sz w:val="24"/>
                <w:szCs w:val="24"/>
              </w:rPr>
              <w:t>Оказание социальной помощи</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685"/>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73</w:t>
            </w:r>
          </w:p>
        </w:tc>
        <w:tc>
          <w:tcPr>
            <w:tcW w:w="7655" w:type="dxa"/>
            <w:vAlign w:val="center"/>
          </w:tcPr>
          <w:p w:rsidR="00047765" w:rsidRPr="00D160C4" w:rsidRDefault="00047765" w:rsidP="002743B8">
            <w:pPr>
              <w:spacing w:after="0" w:line="240" w:lineRule="auto"/>
              <w:rPr>
                <w:rFonts w:ascii="Times New Roman" w:hAnsi="Times New Roman" w:cs="Times New Roman"/>
                <w:sz w:val="24"/>
                <w:szCs w:val="24"/>
              </w:rPr>
            </w:pPr>
            <w:r w:rsidRPr="00536BA2">
              <w:rPr>
                <w:rFonts w:ascii="Times New Roman" w:hAnsi="Times New Roman" w:cs="Times New Roman"/>
                <w:sz w:val="24"/>
                <w:szCs w:val="24"/>
              </w:rPr>
              <w:t>Назначение и выплата ежемесячной денежной выплаты отдельным категориям граждан</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71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7655" w:type="dxa"/>
            <w:vAlign w:val="center"/>
          </w:tcPr>
          <w:p w:rsidR="00047765" w:rsidRPr="00C86BB6" w:rsidRDefault="00047765" w:rsidP="002743B8">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Оказание адресной социальной помощи гражданами, оказавшимся в трудной жизненной ситуации</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706"/>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7655" w:type="dxa"/>
            <w:vAlign w:val="center"/>
          </w:tcPr>
          <w:p w:rsidR="00047765" w:rsidRPr="00745AB5" w:rsidRDefault="00047765" w:rsidP="002743B8">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Социальная поддержка граждан пожилого возраста и инвалидов, малоимущих граждан</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971"/>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7655" w:type="dxa"/>
            <w:vAlign w:val="center"/>
          </w:tcPr>
          <w:p w:rsidR="00047765" w:rsidRPr="00745AB5" w:rsidRDefault="00047765" w:rsidP="002743B8">
            <w:pPr>
              <w:spacing w:after="0" w:line="240" w:lineRule="auto"/>
              <w:rPr>
                <w:rFonts w:ascii="Times New Roman" w:hAnsi="Times New Roman" w:cs="Times New Roman"/>
                <w:sz w:val="24"/>
                <w:szCs w:val="24"/>
              </w:rPr>
            </w:pPr>
            <w:r w:rsidRPr="00B86B9F">
              <w:rPr>
                <w:rFonts w:ascii="Times New Roman" w:hAnsi="Times New Roman" w:cs="Times New Roman"/>
                <w:sz w:val="24"/>
                <w:szCs w:val="24"/>
              </w:rPr>
              <w:t>Предоставление социальной поддержки в виде материальной помощи нетрудноспособным инвалидам, нуждающимся в улучшении жилищных условий</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986"/>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77</w:t>
            </w:r>
          </w:p>
        </w:tc>
        <w:tc>
          <w:tcPr>
            <w:tcW w:w="7655" w:type="dxa"/>
            <w:vAlign w:val="center"/>
          </w:tcPr>
          <w:p w:rsidR="00047765" w:rsidRPr="00B86B9F" w:rsidRDefault="00047765" w:rsidP="002743B8">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B86B9F">
              <w:rPr>
                <w:rFonts w:ascii="Times New Roman" w:hAnsi="Times New Roman" w:cs="Times New Roman"/>
                <w:sz w:val="24"/>
                <w:szCs w:val="24"/>
              </w:rPr>
              <w:t>казание единовременной материальной помощи на возмещение затрат на участие в проведении капитального ремонта общего имущества многоквартирного дома малоимущим и инвалидам</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688"/>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7655" w:type="dxa"/>
            <w:vAlign w:val="center"/>
          </w:tcPr>
          <w:p w:rsidR="00047765" w:rsidRDefault="00047765" w:rsidP="002743B8">
            <w:pPr>
              <w:spacing w:after="0" w:line="240" w:lineRule="auto"/>
              <w:rPr>
                <w:rFonts w:ascii="Times New Roman" w:hAnsi="Times New Roman" w:cs="Times New Roman"/>
                <w:sz w:val="24"/>
                <w:szCs w:val="24"/>
              </w:rPr>
            </w:pPr>
            <w:r w:rsidRPr="000B30EB">
              <w:rPr>
                <w:rFonts w:ascii="Times New Roman" w:hAnsi="Times New Roman" w:cs="Times New Roman"/>
                <w:sz w:val="24"/>
                <w:szCs w:val="24"/>
              </w:rPr>
              <w:t>Предоставление единовременной материальной помощи на обеспечение выпускников детских домов предметами для обустройства жилья</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57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79</w:t>
            </w:r>
          </w:p>
        </w:tc>
        <w:tc>
          <w:tcPr>
            <w:tcW w:w="7655" w:type="dxa"/>
            <w:vAlign w:val="center"/>
          </w:tcPr>
          <w:p w:rsidR="00047765" w:rsidRPr="00745AB5" w:rsidRDefault="00047765" w:rsidP="002743B8">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Социальная поддержка семей, имеющих детей</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834"/>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7655" w:type="dxa"/>
            <w:vAlign w:val="center"/>
          </w:tcPr>
          <w:p w:rsidR="00047765" w:rsidRPr="00C86BB6" w:rsidRDefault="00047765" w:rsidP="002743B8">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Назначение и выплата единовременной материальной помощи при рождении детей</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987"/>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81</w:t>
            </w:r>
          </w:p>
        </w:tc>
        <w:tc>
          <w:tcPr>
            <w:tcW w:w="7655" w:type="dxa"/>
            <w:vAlign w:val="center"/>
          </w:tcPr>
          <w:p w:rsidR="00047765" w:rsidRPr="00745AB5" w:rsidRDefault="00047765" w:rsidP="002743B8">
            <w:pPr>
              <w:spacing w:after="0" w:line="240" w:lineRule="auto"/>
              <w:rPr>
                <w:rFonts w:ascii="Times New Roman" w:hAnsi="Times New Roman" w:cs="Times New Roman"/>
                <w:sz w:val="24"/>
                <w:szCs w:val="24"/>
              </w:rPr>
            </w:pPr>
            <w:r w:rsidRPr="000B30EB">
              <w:rPr>
                <w:rFonts w:ascii="Times New Roman" w:hAnsi="Times New Roman" w:cs="Times New Roman"/>
                <w:sz w:val="24"/>
                <w:szCs w:val="24"/>
              </w:rPr>
              <w:t>Назначение и выплата единовременного муниципального пособия при рождении детей дополнительно к выплатам из федерального и регионального бюджетов</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774522">
        <w:trPr>
          <w:trHeight w:val="570"/>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82</w:t>
            </w:r>
          </w:p>
        </w:tc>
        <w:tc>
          <w:tcPr>
            <w:tcW w:w="7655" w:type="dxa"/>
            <w:vAlign w:val="center"/>
          </w:tcPr>
          <w:p w:rsidR="00047765" w:rsidRPr="00745AB5" w:rsidRDefault="00047765" w:rsidP="002743B8">
            <w:pPr>
              <w:spacing w:after="0" w:line="240" w:lineRule="auto"/>
              <w:rPr>
                <w:rFonts w:ascii="Times New Roman" w:hAnsi="Times New Roman" w:cs="Times New Roman"/>
                <w:sz w:val="24"/>
                <w:szCs w:val="24"/>
              </w:rPr>
            </w:pPr>
            <w:r w:rsidRPr="00B86B9F">
              <w:rPr>
                <w:rFonts w:ascii="Times New Roman" w:hAnsi="Times New Roman" w:cs="Times New Roman"/>
                <w:sz w:val="24"/>
                <w:szCs w:val="24"/>
              </w:rPr>
              <w:t>Назначение и предоставление бесплатного детского питания детям первого, второго года жизни</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709"/>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83</w:t>
            </w:r>
          </w:p>
        </w:tc>
        <w:tc>
          <w:tcPr>
            <w:tcW w:w="7655" w:type="dxa"/>
            <w:vAlign w:val="center"/>
          </w:tcPr>
          <w:p w:rsidR="00047765" w:rsidRPr="00B86B9F" w:rsidRDefault="00047765" w:rsidP="002743B8">
            <w:pPr>
              <w:spacing w:after="0" w:line="240" w:lineRule="auto"/>
              <w:rPr>
                <w:rFonts w:ascii="Times New Roman" w:hAnsi="Times New Roman" w:cs="Times New Roman"/>
                <w:sz w:val="24"/>
                <w:szCs w:val="24"/>
              </w:rPr>
            </w:pPr>
            <w:r w:rsidRPr="000B30EB">
              <w:rPr>
                <w:rFonts w:ascii="Times New Roman" w:hAnsi="Times New Roman" w:cs="Times New Roman"/>
                <w:sz w:val="24"/>
                <w:szCs w:val="24"/>
              </w:rPr>
              <w:t>Оказание адресной помощи на приобретение автомобильного транспорта многодетным семьям, воспитывающим семь и более детей</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704"/>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p>
        </w:tc>
        <w:tc>
          <w:tcPr>
            <w:tcW w:w="7655" w:type="dxa"/>
            <w:vAlign w:val="center"/>
          </w:tcPr>
          <w:p w:rsidR="00047765" w:rsidRPr="00C86BB6" w:rsidRDefault="00047765" w:rsidP="002743B8">
            <w:pPr>
              <w:spacing w:after="0" w:line="240" w:lineRule="auto"/>
              <w:rPr>
                <w:rFonts w:ascii="Times New Roman" w:hAnsi="Times New Roman" w:cs="Times New Roman"/>
                <w:sz w:val="24"/>
                <w:szCs w:val="24"/>
              </w:rPr>
            </w:pPr>
            <w:r w:rsidRPr="00745AB5">
              <w:rPr>
                <w:rFonts w:ascii="Times New Roman" w:hAnsi="Times New Roman" w:cs="Times New Roman"/>
                <w:sz w:val="24"/>
                <w:szCs w:val="24"/>
              </w:rPr>
              <w:t>Оказание финансовой поддержки семьям с одаренными детьми для участия во всероссийских и международных конкурсах и фестивалях</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855"/>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7655" w:type="dxa"/>
            <w:vAlign w:val="center"/>
          </w:tcPr>
          <w:p w:rsidR="00047765" w:rsidRPr="00D160C4" w:rsidRDefault="00047765" w:rsidP="00D24C44">
            <w:pPr>
              <w:spacing w:after="0" w:line="240" w:lineRule="auto"/>
              <w:rPr>
                <w:rFonts w:ascii="Times New Roman" w:hAnsi="Times New Roman" w:cs="Times New Roman"/>
                <w:sz w:val="24"/>
                <w:szCs w:val="24"/>
              </w:rPr>
            </w:pPr>
            <w:r w:rsidRPr="00702FF2">
              <w:rPr>
                <w:rFonts w:ascii="Times New Roman" w:hAnsi="Times New Roman" w:cs="Times New Roman"/>
                <w:sz w:val="24"/>
                <w:szCs w:val="24"/>
              </w:rPr>
              <w:t xml:space="preserve">Предоставление работникам муниципальной бюджетной сферы социальных выплат на приобретение </w:t>
            </w:r>
            <w:r>
              <w:rPr>
                <w:rFonts w:ascii="Times New Roman" w:hAnsi="Times New Roman" w:cs="Times New Roman"/>
                <w:sz w:val="24"/>
                <w:szCs w:val="24"/>
              </w:rPr>
              <w:t xml:space="preserve">или </w:t>
            </w:r>
            <w:r w:rsidRPr="00702FF2">
              <w:rPr>
                <w:rFonts w:ascii="Times New Roman" w:hAnsi="Times New Roman" w:cs="Times New Roman"/>
                <w:sz w:val="24"/>
                <w:szCs w:val="24"/>
              </w:rPr>
              <w:t>строительство жилья</w:t>
            </w:r>
          </w:p>
        </w:tc>
        <w:tc>
          <w:tcPr>
            <w:tcW w:w="7371" w:type="dxa"/>
            <w:shd w:val="clear" w:color="auto" w:fill="auto"/>
            <w:tcMar>
              <w:left w:w="57" w:type="dxa"/>
              <w:right w:w="57" w:type="dxa"/>
            </w:tcMar>
            <w:vAlign w:val="center"/>
          </w:tcPr>
          <w:p w:rsidR="00047765" w:rsidRPr="00C86BB6" w:rsidRDefault="00047765" w:rsidP="006F06A1">
            <w:pPr>
              <w:autoSpaceDE w:val="0"/>
              <w:autoSpaceDN w:val="0"/>
              <w:adjustRightInd w:val="0"/>
              <w:spacing w:after="0" w:line="240" w:lineRule="auto"/>
              <w:rPr>
                <w:rFonts w:ascii="Times New Roman" w:hAnsi="Times New Roman" w:cs="Times New Roman"/>
                <w:sz w:val="24"/>
                <w:szCs w:val="24"/>
              </w:rPr>
            </w:pPr>
          </w:p>
        </w:tc>
      </w:tr>
      <w:tr w:rsidR="00047765" w:rsidRPr="00CB4B46" w:rsidTr="00CC29A1">
        <w:trPr>
          <w:trHeight w:val="826"/>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c>
          <w:tcPr>
            <w:tcW w:w="7655" w:type="dxa"/>
            <w:vAlign w:val="center"/>
          </w:tcPr>
          <w:p w:rsidR="00047765" w:rsidRPr="00956FF9" w:rsidRDefault="00047765" w:rsidP="00356D66">
            <w:pPr>
              <w:autoSpaceDE w:val="0"/>
              <w:autoSpaceDN w:val="0"/>
              <w:adjustRightInd w:val="0"/>
              <w:spacing w:after="0" w:line="240" w:lineRule="auto"/>
              <w:rPr>
                <w:rFonts w:ascii="Times New Roman" w:hAnsi="Times New Roman" w:cs="Times New Roman"/>
                <w:sz w:val="24"/>
                <w:szCs w:val="24"/>
              </w:rPr>
            </w:pPr>
            <w:r w:rsidRPr="00745AB5">
              <w:rPr>
                <w:rFonts w:ascii="Times New Roman" w:hAnsi="Times New Roman" w:cs="Times New Roman"/>
                <w:sz w:val="24"/>
                <w:szCs w:val="24"/>
              </w:rPr>
              <w:t>Предоставление субсидии из бюджета города некоммерческим организациям в сфере социальной политики</w:t>
            </w:r>
          </w:p>
        </w:tc>
        <w:tc>
          <w:tcPr>
            <w:tcW w:w="7371" w:type="dxa"/>
            <w:shd w:val="clear" w:color="auto" w:fill="auto"/>
            <w:tcMar>
              <w:left w:w="57" w:type="dxa"/>
              <w:right w:w="57" w:type="dxa"/>
            </w:tcMar>
            <w:vAlign w:val="center"/>
          </w:tcPr>
          <w:p w:rsidR="00047765" w:rsidRPr="00956FF9" w:rsidRDefault="00047765" w:rsidP="006F06A1">
            <w:pPr>
              <w:spacing w:after="0" w:line="240" w:lineRule="auto"/>
              <w:rPr>
                <w:rFonts w:ascii="Times New Roman" w:hAnsi="Times New Roman" w:cs="Times New Roman"/>
                <w:sz w:val="24"/>
                <w:szCs w:val="24"/>
              </w:rPr>
            </w:pPr>
          </w:p>
        </w:tc>
      </w:tr>
      <w:tr w:rsidR="00047765" w:rsidRPr="00CB4B46" w:rsidTr="00CC29A1">
        <w:trPr>
          <w:trHeight w:val="1688"/>
        </w:trPr>
        <w:tc>
          <w:tcPr>
            <w:tcW w:w="709" w:type="dxa"/>
            <w:shd w:val="clear" w:color="auto" w:fill="auto"/>
            <w:tcMar>
              <w:left w:w="57" w:type="dxa"/>
              <w:right w:w="57" w:type="dxa"/>
            </w:tcMar>
            <w:vAlign w:val="center"/>
          </w:tcPr>
          <w:p w:rsidR="00047765" w:rsidRDefault="0037042F" w:rsidP="00EE5920">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87</w:t>
            </w:r>
          </w:p>
        </w:tc>
        <w:tc>
          <w:tcPr>
            <w:tcW w:w="7655" w:type="dxa"/>
            <w:vAlign w:val="center"/>
          </w:tcPr>
          <w:p w:rsidR="00047765" w:rsidRPr="00745AB5" w:rsidRDefault="00047765" w:rsidP="00356D66">
            <w:pPr>
              <w:autoSpaceDE w:val="0"/>
              <w:autoSpaceDN w:val="0"/>
              <w:adjustRightInd w:val="0"/>
              <w:spacing w:after="0" w:line="240" w:lineRule="auto"/>
              <w:rPr>
                <w:rFonts w:ascii="Times New Roman" w:hAnsi="Times New Roman" w:cs="Times New Roman"/>
                <w:sz w:val="24"/>
                <w:szCs w:val="24"/>
              </w:rPr>
            </w:pPr>
            <w:r w:rsidRPr="00CD12AF">
              <w:rPr>
                <w:rFonts w:ascii="Times New Roman" w:hAnsi="Times New Roman" w:cs="Times New Roman"/>
                <w:sz w:val="24"/>
                <w:szCs w:val="24"/>
              </w:rPr>
              <w:t>Выдачи акта,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w:t>
            </w:r>
            <w:r>
              <w:rPr>
                <w:rFonts w:ascii="Times New Roman" w:hAnsi="Times New Roman" w:cs="Times New Roman"/>
                <w:sz w:val="24"/>
                <w:szCs w:val="24"/>
              </w:rPr>
              <w:t>теринского (семейного) капитала</w:t>
            </w:r>
          </w:p>
        </w:tc>
        <w:tc>
          <w:tcPr>
            <w:tcW w:w="7371" w:type="dxa"/>
            <w:shd w:val="clear" w:color="auto" w:fill="auto"/>
            <w:tcMar>
              <w:left w:w="57" w:type="dxa"/>
              <w:right w:w="57" w:type="dxa"/>
            </w:tcMar>
            <w:vAlign w:val="center"/>
          </w:tcPr>
          <w:p w:rsidR="00047765" w:rsidRPr="00956FF9" w:rsidRDefault="00047765" w:rsidP="006F06A1">
            <w:pPr>
              <w:spacing w:after="0" w:line="240" w:lineRule="auto"/>
              <w:rPr>
                <w:rFonts w:ascii="Times New Roman" w:hAnsi="Times New Roman" w:cs="Times New Roman"/>
                <w:sz w:val="24"/>
                <w:szCs w:val="24"/>
              </w:rPr>
            </w:pPr>
            <w:r w:rsidRPr="009E631F">
              <w:rPr>
                <w:rFonts w:ascii="Times New Roman" w:hAnsi="Times New Roman" w:cs="Times New Roman"/>
                <w:sz w:val="24"/>
                <w:szCs w:val="24"/>
              </w:rPr>
              <w:t xml:space="preserve">Постановление Правительства РФ от 18.08.2011 № 686 </w:t>
            </w:r>
            <w:r>
              <w:rPr>
                <w:rFonts w:ascii="Times New Roman" w:hAnsi="Times New Roman" w:cs="Times New Roman"/>
                <w:sz w:val="24"/>
                <w:szCs w:val="24"/>
              </w:rPr>
              <w:br/>
            </w:r>
            <w:r w:rsidRPr="009E631F">
              <w:rPr>
                <w:rFonts w:ascii="Times New Roman" w:hAnsi="Times New Roman" w:cs="Times New Roman"/>
                <w:sz w:val="24"/>
                <w:szCs w:val="24"/>
              </w:rPr>
              <w:t>«Об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tc>
      </w:tr>
    </w:tbl>
    <w:p w:rsidR="00572A42" w:rsidRDefault="0097643A" w:rsidP="003E3CE2">
      <w:pPr>
        <w:pStyle w:val="aa"/>
        <w:spacing w:before="120"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  </w:t>
      </w:r>
      <w:r w:rsidR="003E3CE2" w:rsidRPr="003E3CE2">
        <w:rPr>
          <w:rFonts w:ascii="Times New Roman" w:hAnsi="Times New Roman" w:cs="Times New Roman"/>
          <w:sz w:val="20"/>
          <w:szCs w:val="20"/>
        </w:rPr>
        <w:t>* </w:t>
      </w:r>
      <w:r w:rsidR="00054601">
        <w:rPr>
          <w:rFonts w:ascii="Times New Roman" w:hAnsi="Times New Roman" w:cs="Times New Roman"/>
          <w:sz w:val="20"/>
          <w:szCs w:val="20"/>
        </w:rPr>
        <w:t>Муниципальная у</w:t>
      </w:r>
      <w:r w:rsidR="00572A42" w:rsidRPr="00572A42">
        <w:rPr>
          <w:rFonts w:ascii="Times New Roman" w:hAnsi="Times New Roman" w:cs="Times New Roman"/>
          <w:sz w:val="20"/>
          <w:szCs w:val="20"/>
        </w:rPr>
        <w:t xml:space="preserve">слуга предоставляется только </w:t>
      </w:r>
      <w:r w:rsidR="00572A42">
        <w:rPr>
          <w:rFonts w:ascii="Times New Roman" w:hAnsi="Times New Roman" w:cs="Times New Roman"/>
          <w:sz w:val="20"/>
          <w:szCs w:val="20"/>
        </w:rPr>
        <w:t>администрацией р.п. Кольцово.</w:t>
      </w:r>
    </w:p>
    <w:p w:rsidR="007703D9" w:rsidRPr="003E3CE2" w:rsidRDefault="0097643A" w:rsidP="003E3CE2">
      <w:pPr>
        <w:pStyle w:val="aa"/>
        <w:spacing w:before="120" w:after="0" w:line="240" w:lineRule="auto"/>
        <w:ind w:left="0"/>
        <w:rPr>
          <w:rFonts w:ascii="Times New Roman" w:hAnsi="Times New Roman" w:cs="Times New Roman"/>
          <w:sz w:val="20"/>
          <w:szCs w:val="20"/>
        </w:rPr>
      </w:pPr>
      <w:r>
        <w:rPr>
          <w:rFonts w:ascii="Times New Roman" w:hAnsi="Times New Roman" w:cs="Times New Roman"/>
          <w:sz w:val="20"/>
          <w:szCs w:val="20"/>
        </w:rPr>
        <w:t>** </w:t>
      </w:r>
      <w:r w:rsidR="00054601">
        <w:rPr>
          <w:rFonts w:ascii="Times New Roman" w:hAnsi="Times New Roman" w:cs="Times New Roman"/>
          <w:sz w:val="20"/>
          <w:szCs w:val="20"/>
        </w:rPr>
        <w:t>Муниципальная у</w:t>
      </w:r>
      <w:r w:rsidR="003E3CE2" w:rsidRPr="003E3CE2">
        <w:rPr>
          <w:rFonts w:ascii="Times New Roman" w:hAnsi="Times New Roman" w:cs="Times New Roman"/>
          <w:sz w:val="20"/>
          <w:szCs w:val="20"/>
        </w:rPr>
        <w:t>слуга предоставляется</w:t>
      </w:r>
      <w:r w:rsidR="00B123AE">
        <w:rPr>
          <w:rFonts w:ascii="Times New Roman" w:hAnsi="Times New Roman" w:cs="Times New Roman"/>
          <w:sz w:val="20"/>
          <w:szCs w:val="20"/>
        </w:rPr>
        <w:t xml:space="preserve"> только </w:t>
      </w:r>
      <w:r w:rsidR="003E3CE2" w:rsidRPr="003E3CE2">
        <w:rPr>
          <w:rFonts w:ascii="Times New Roman" w:hAnsi="Times New Roman" w:cs="Times New Roman"/>
          <w:sz w:val="20"/>
          <w:szCs w:val="20"/>
        </w:rPr>
        <w:t>мэр</w:t>
      </w:r>
      <w:r w:rsidR="00400D94">
        <w:rPr>
          <w:rFonts w:ascii="Times New Roman" w:hAnsi="Times New Roman" w:cs="Times New Roman"/>
          <w:sz w:val="20"/>
          <w:szCs w:val="20"/>
        </w:rPr>
        <w:t>ией г.</w:t>
      </w:r>
      <w:r w:rsidR="003E3CE2" w:rsidRPr="003E3CE2">
        <w:rPr>
          <w:rFonts w:ascii="Times New Roman" w:hAnsi="Times New Roman" w:cs="Times New Roman"/>
          <w:sz w:val="20"/>
          <w:szCs w:val="20"/>
        </w:rPr>
        <w:t xml:space="preserve"> Новосибирска</w:t>
      </w:r>
      <w:r w:rsidR="00164D92">
        <w:rPr>
          <w:rFonts w:ascii="Times New Roman" w:hAnsi="Times New Roman" w:cs="Times New Roman"/>
          <w:sz w:val="20"/>
          <w:szCs w:val="20"/>
        </w:rPr>
        <w:t>.</w:t>
      </w:r>
    </w:p>
    <w:sectPr w:rsidR="007703D9" w:rsidRPr="003E3CE2" w:rsidSect="00774522">
      <w:headerReference w:type="default" r:id="rId9"/>
      <w:pgSz w:w="16838" w:h="11906" w:orient="landscape" w:code="9"/>
      <w:pgMar w:top="107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D55" w:rsidRDefault="00505D55">
      <w:pPr>
        <w:spacing w:after="0" w:line="240" w:lineRule="auto"/>
      </w:pPr>
      <w:r>
        <w:separator/>
      </w:r>
    </w:p>
  </w:endnote>
  <w:endnote w:type="continuationSeparator" w:id="0">
    <w:p w:rsidR="00505D55" w:rsidRDefault="00505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D55" w:rsidRDefault="00505D55">
      <w:pPr>
        <w:spacing w:after="0" w:line="240" w:lineRule="auto"/>
      </w:pPr>
      <w:r>
        <w:separator/>
      </w:r>
    </w:p>
  </w:footnote>
  <w:footnote w:type="continuationSeparator" w:id="0">
    <w:p w:rsidR="00505D55" w:rsidRDefault="00505D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4029421"/>
      <w:docPartObj>
        <w:docPartGallery w:val="Page Numbers (Top of Page)"/>
        <w:docPartUnique/>
      </w:docPartObj>
    </w:sdtPr>
    <w:sdtEndPr>
      <w:rPr>
        <w:rFonts w:ascii="Times New Roman" w:hAnsi="Times New Roman" w:cs="Times New Roman"/>
        <w:sz w:val="20"/>
        <w:szCs w:val="20"/>
      </w:rPr>
    </w:sdtEndPr>
    <w:sdtContent>
      <w:p w:rsidR="00774522" w:rsidRPr="00774522" w:rsidRDefault="00774522">
        <w:pPr>
          <w:pStyle w:val="a3"/>
          <w:jc w:val="center"/>
          <w:rPr>
            <w:rFonts w:ascii="Times New Roman" w:hAnsi="Times New Roman" w:cs="Times New Roman"/>
            <w:sz w:val="20"/>
            <w:szCs w:val="20"/>
          </w:rPr>
        </w:pPr>
        <w:r w:rsidRPr="00774522">
          <w:rPr>
            <w:rFonts w:ascii="Times New Roman" w:hAnsi="Times New Roman" w:cs="Times New Roman"/>
            <w:sz w:val="20"/>
            <w:szCs w:val="20"/>
          </w:rPr>
          <w:fldChar w:fldCharType="begin"/>
        </w:r>
        <w:r w:rsidRPr="00774522">
          <w:rPr>
            <w:rFonts w:ascii="Times New Roman" w:hAnsi="Times New Roman" w:cs="Times New Roman"/>
            <w:sz w:val="20"/>
            <w:szCs w:val="20"/>
          </w:rPr>
          <w:instrText>PAGE   \* MERGEFORMAT</w:instrText>
        </w:r>
        <w:r w:rsidRPr="00774522">
          <w:rPr>
            <w:rFonts w:ascii="Times New Roman" w:hAnsi="Times New Roman" w:cs="Times New Roman"/>
            <w:sz w:val="20"/>
            <w:szCs w:val="20"/>
          </w:rPr>
          <w:fldChar w:fldCharType="separate"/>
        </w:r>
        <w:r w:rsidR="009166E9">
          <w:rPr>
            <w:rFonts w:ascii="Times New Roman" w:hAnsi="Times New Roman" w:cs="Times New Roman"/>
            <w:noProof/>
            <w:sz w:val="20"/>
            <w:szCs w:val="20"/>
          </w:rPr>
          <w:t>6</w:t>
        </w:r>
        <w:r w:rsidRPr="00774522">
          <w:rPr>
            <w:rFonts w:ascii="Times New Roman" w:hAnsi="Times New Roman" w:cs="Times New Roman"/>
            <w:sz w:val="20"/>
            <w:szCs w:val="20"/>
          </w:rPr>
          <w:fldChar w:fldCharType="end"/>
        </w:r>
      </w:p>
    </w:sdtContent>
  </w:sdt>
  <w:p w:rsidR="00774522" w:rsidRDefault="0077452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0572"/>
    <w:multiLevelType w:val="hybridMultilevel"/>
    <w:tmpl w:val="49222B06"/>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nsid w:val="16B12D62"/>
    <w:multiLevelType w:val="hybridMultilevel"/>
    <w:tmpl w:val="3318861C"/>
    <w:lvl w:ilvl="0" w:tplc="5E66C62C">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594365"/>
    <w:multiLevelType w:val="hybridMultilevel"/>
    <w:tmpl w:val="8940CF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BEF3DA1"/>
    <w:multiLevelType w:val="hybridMultilevel"/>
    <w:tmpl w:val="FBC8D9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FD975C0"/>
    <w:multiLevelType w:val="hybridMultilevel"/>
    <w:tmpl w:val="2D6A97D6"/>
    <w:lvl w:ilvl="0" w:tplc="847290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E0109F3"/>
    <w:multiLevelType w:val="hybridMultilevel"/>
    <w:tmpl w:val="78F2453C"/>
    <w:lvl w:ilvl="0" w:tplc="918E7A20">
      <w:start w:val="1"/>
      <w:numFmt w:val="decimal"/>
      <w:lvlText w:val="%1."/>
      <w:lvlJc w:val="left"/>
      <w:pPr>
        <w:tabs>
          <w:tab w:val="num" w:pos="360"/>
        </w:tabs>
        <w:ind w:left="360" w:hanging="360"/>
      </w:pPr>
      <w:rPr>
        <w:strike w:val="0"/>
      </w:rPr>
    </w:lvl>
    <w:lvl w:ilvl="1" w:tplc="04190019">
      <w:start w:val="1"/>
      <w:numFmt w:val="lowerLetter"/>
      <w:lvlText w:val="%2."/>
      <w:lvlJc w:val="left"/>
      <w:pPr>
        <w:tabs>
          <w:tab w:val="num" w:pos="1298"/>
        </w:tabs>
        <w:ind w:left="1298" w:hanging="360"/>
      </w:pPr>
    </w:lvl>
    <w:lvl w:ilvl="2" w:tplc="0419001B">
      <w:start w:val="1"/>
      <w:numFmt w:val="lowerRoman"/>
      <w:lvlText w:val="%3."/>
      <w:lvlJc w:val="right"/>
      <w:pPr>
        <w:tabs>
          <w:tab w:val="num" w:pos="2018"/>
        </w:tabs>
        <w:ind w:left="2018" w:hanging="180"/>
      </w:pPr>
    </w:lvl>
    <w:lvl w:ilvl="3" w:tplc="0419000F">
      <w:start w:val="1"/>
      <w:numFmt w:val="decimal"/>
      <w:lvlText w:val="%4."/>
      <w:lvlJc w:val="left"/>
      <w:pPr>
        <w:tabs>
          <w:tab w:val="num" w:pos="2738"/>
        </w:tabs>
        <w:ind w:left="2738" w:hanging="360"/>
      </w:pPr>
    </w:lvl>
    <w:lvl w:ilvl="4" w:tplc="04190019">
      <w:start w:val="1"/>
      <w:numFmt w:val="lowerLetter"/>
      <w:lvlText w:val="%5."/>
      <w:lvlJc w:val="left"/>
      <w:pPr>
        <w:tabs>
          <w:tab w:val="num" w:pos="3458"/>
        </w:tabs>
        <w:ind w:left="3458" w:hanging="360"/>
      </w:pPr>
    </w:lvl>
    <w:lvl w:ilvl="5" w:tplc="0419001B">
      <w:start w:val="1"/>
      <w:numFmt w:val="lowerRoman"/>
      <w:lvlText w:val="%6."/>
      <w:lvlJc w:val="right"/>
      <w:pPr>
        <w:tabs>
          <w:tab w:val="num" w:pos="4178"/>
        </w:tabs>
        <w:ind w:left="4178" w:hanging="180"/>
      </w:pPr>
    </w:lvl>
    <w:lvl w:ilvl="6" w:tplc="0419000F">
      <w:start w:val="1"/>
      <w:numFmt w:val="decimal"/>
      <w:lvlText w:val="%7."/>
      <w:lvlJc w:val="left"/>
      <w:pPr>
        <w:tabs>
          <w:tab w:val="num" w:pos="4898"/>
        </w:tabs>
        <w:ind w:left="4898" w:hanging="360"/>
      </w:pPr>
    </w:lvl>
    <w:lvl w:ilvl="7" w:tplc="04190019">
      <w:start w:val="1"/>
      <w:numFmt w:val="lowerLetter"/>
      <w:lvlText w:val="%8."/>
      <w:lvlJc w:val="left"/>
      <w:pPr>
        <w:tabs>
          <w:tab w:val="num" w:pos="5618"/>
        </w:tabs>
        <w:ind w:left="5618" w:hanging="360"/>
      </w:pPr>
    </w:lvl>
    <w:lvl w:ilvl="8" w:tplc="0419001B">
      <w:start w:val="1"/>
      <w:numFmt w:val="lowerRoman"/>
      <w:lvlText w:val="%9."/>
      <w:lvlJc w:val="right"/>
      <w:pPr>
        <w:tabs>
          <w:tab w:val="num" w:pos="6338"/>
        </w:tabs>
        <w:ind w:left="6338" w:hanging="180"/>
      </w:pPr>
    </w:lvl>
  </w:abstractNum>
  <w:abstractNum w:abstractNumId="6">
    <w:nsid w:val="656A69DA"/>
    <w:multiLevelType w:val="hybridMultilevel"/>
    <w:tmpl w:val="F4A4C60E"/>
    <w:lvl w:ilvl="0" w:tplc="7C4CF300">
      <w:start w:val="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C94528"/>
    <w:multiLevelType w:val="hybridMultilevel"/>
    <w:tmpl w:val="F6FCC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7"/>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9F3"/>
    <w:rsid w:val="000005BD"/>
    <w:rsid w:val="00001027"/>
    <w:rsid w:val="00002E40"/>
    <w:rsid w:val="000043EC"/>
    <w:rsid w:val="00005260"/>
    <w:rsid w:val="00006336"/>
    <w:rsid w:val="00006598"/>
    <w:rsid w:val="000065F5"/>
    <w:rsid w:val="00007706"/>
    <w:rsid w:val="00010AC2"/>
    <w:rsid w:val="000131B4"/>
    <w:rsid w:val="0001635A"/>
    <w:rsid w:val="00016917"/>
    <w:rsid w:val="00021AA1"/>
    <w:rsid w:val="00025228"/>
    <w:rsid w:val="00026190"/>
    <w:rsid w:val="00031A51"/>
    <w:rsid w:val="00033102"/>
    <w:rsid w:val="00033864"/>
    <w:rsid w:val="00034172"/>
    <w:rsid w:val="0003451E"/>
    <w:rsid w:val="00035C0C"/>
    <w:rsid w:val="000414D4"/>
    <w:rsid w:val="0004161B"/>
    <w:rsid w:val="000422CB"/>
    <w:rsid w:val="00044531"/>
    <w:rsid w:val="000447EA"/>
    <w:rsid w:val="0004645D"/>
    <w:rsid w:val="00047765"/>
    <w:rsid w:val="00050407"/>
    <w:rsid w:val="00050F2F"/>
    <w:rsid w:val="000520DE"/>
    <w:rsid w:val="000524E3"/>
    <w:rsid w:val="00053EC8"/>
    <w:rsid w:val="00054601"/>
    <w:rsid w:val="00055538"/>
    <w:rsid w:val="00055C28"/>
    <w:rsid w:val="00056C00"/>
    <w:rsid w:val="00056E86"/>
    <w:rsid w:val="000573DC"/>
    <w:rsid w:val="000609D4"/>
    <w:rsid w:val="00061A92"/>
    <w:rsid w:val="00061EF4"/>
    <w:rsid w:val="0006224E"/>
    <w:rsid w:val="0006271F"/>
    <w:rsid w:val="000636DA"/>
    <w:rsid w:val="0006475A"/>
    <w:rsid w:val="0006497B"/>
    <w:rsid w:val="000702CD"/>
    <w:rsid w:val="00070B51"/>
    <w:rsid w:val="00072A2B"/>
    <w:rsid w:val="000750BF"/>
    <w:rsid w:val="00075799"/>
    <w:rsid w:val="00075CD2"/>
    <w:rsid w:val="0007664F"/>
    <w:rsid w:val="00077AC1"/>
    <w:rsid w:val="00080ECB"/>
    <w:rsid w:val="00082529"/>
    <w:rsid w:val="00082DE8"/>
    <w:rsid w:val="000839D5"/>
    <w:rsid w:val="00084ACA"/>
    <w:rsid w:val="0008603F"/>
    <w:rsid w:val="00090763"/>
    <w:rsid w:val="00091755"/>
    <w:rsid w:val="00092312"/>
    <w:rsid w:val="0009285D"/>
    <w:rsid w:val="00092C35"/>
    <w:rsid w:val="000932CC"/>
    <w:rsid w:val="00093D34"/>
    <w:rsid w:val="000957D9"/>
    <w:rsid w:val="00096FA3"/>
    <w:rsid w:val="000A5D51"/>
    <w:rsid w:val="000B2084"/>
    <w:rsid w:val="000B30EB"/>
    <w:rsid w:val="000B577E"/>
    <w:rsid w:val="000B58E4"/>
    <w:rsid w:val="000B59EF"/>
    <w:rsid w:val="000B7579"/>
    <w:rsid w:val="000C053D"/>
    <w:rsid w:val="000C18BE"/>
    <w:rsid w:val="000C6312"/>
    <w:rsid w:val="000C658B"/>
    <w:rsid w:val="000E18B5"/>
    <w:rsid w:val="000E1F4E"/>
    <w:rsid w:val="000E2BA6"/>
    <w:rsid w:val="000E2DD2"/>
    <w:rsid w:val="000E4D2F"/>
    <w:rsid w:val="000E51AB"/>
    <w:rsid w:val="000E54C0"/>
    <w:rsid w:val="000E56B3"/>
    <w:rsid w:val="000E71F2"/>
    <w:rsid w:val="000E782C"/>
    <w:rsid w:val="000F2D5C"/>
    <w:rsid w:val="000F371E"/>
    <w:rsid w:val="000F419C"/>
    <w:rsid w:val="000F7EAB"/>
    <w:rsid w:val="001008E0"/>
    <w:rsid w:val="001017A5"/>
    <w:rsid w:val="00101AD0"/>
    <w:rsid w:val="00101B88"/>
    <w:rsid w:val="001024E7"/>
    <w:rsid w:val="00102ECA"/>
    <w:rsid w:val="00106A43"/>
    <w:rsid w:val="00107A9C"/>
    <w:rsid w:val="001105E0"/>
    <w:rsid w:val="00110CC0"/>
    <w:rsid w:val="001116D3"/>
    <w:rsid w:val="00112140"/>
    <w:rsid w:val="001137A5"/>
    <w:rsid w:val="001141CE"/>
    <w:rsid w:val="00116571"/>
    <w:rsid w:val="00120DA8"/>
    <w:rsid w:val="001211ED"/>
    <w:rsid w:val="001224DE"/>
    <w:rsid w:val="00123D99"/>
    <w:rsid w:val="001241FE"/>
    <w:rsid w:val="001242A2"/>
    <w:rsid w:val="00126F73"/>
    <w:rsid w:val="001279D5"/>
    <w:rsid w:val="0013037B"/>
    <w:rsid w:val="0013054A"/>
    <w:rsid w:val="00130DED"/>
    <w:rsid w:val="00131533"/>
    <w:rsid w:val="0013159D"/>
    <w:rsid w:val="00133BD5"/>
    <w:rsid w:val="001340AD"/>
    <w:rsid w:val="0013463C"/>
    <w:rsid w:val="0013485A"/>
    <w:rsid w:val="00134E6F"/>
    <w:rsid w:val="0013562E"/>
    <w:rsid w:val="00135C08"/>
    <w:rsid w:val="00136DAC"/>
    <w:rsid w:val="00140865"/>
    <w:rsid w:val="00140A5C"/>
    <w:rsid w:val="001426F2"/>
    <w:rsid w:val="00144C7B"/>
    <w:rsid w:val="00152484"/>
    <w:rsid w:val="001524C2"/>
    <w:rsid w:val="00152EA0"/>
    <w:rsid w:val="001537FF"/>
    <w:rsid w:val="001559E4"/>
    <w:rsid w:val="00155C12"/>
    <w:rsid w:val="00157E52"/>
    <w:rsid w:val="00160E90"/>
    <w:rsid w:val="00161543"/>
    <w:rsid w:val="00161A55"/>
    <w:rsid w:val="0016251D"/>
    <w:rsid w:val="00162774"/>
    <w:rsid w:val="00163608"/>
    <w:rsid w:val="00163A16"/>
    <w:rsid w:val="00163F9E"/>
    <w:rsid w:val="00164B2A"/>
    <w:rsid w:val="00164D92"/>
    <w:rsid w:val="00165682"/>
    <w:rsid w:val="00166452"/>
    <w:rsid w:val="001672FD"/>
    <w:rsid w:val="0017129B"/>
    <w:rsid w:val="001713B8"/>
    <w:rsid w:val="00171F31"/>
    <w:rsid w:val="00173D88"/>
    <w:rsid w:val="0017431A"/>
    <w:rsid w:val="00175589"/>
    <w:rsid w:val="00176FE2"/>
    <w:rsid w:val="001772A3"/>
    <w:rsid w:val="00177544"/>
    <w:rsid w:val="00180647"/>
    <w:rsid w:val="001813F3"/>
    <w:rsid w:val="001820CE"/>
    <w:rsid w:val="0018317F"/>
    <w:rsid w:val="00186966"/>
    <w:rsid w:val="001870C7"/>
    <w:rsid w:val="00191E43"/>
    <w:rsid w:val="00192036"/>
    <w:rsid w:val="0019228F"/>
    <w:rsid w:val="00193643"/>
    <w:rsid w:val="00193ADF"/>
    <w:rsid w:val="00193F52"/>
    <w:rsid w:val="00194350"/>
    <w:rsid w:val="00195875"/>
    <w:rsid w:val="00195B9A"/>
    <w:rsid w:val="00196BD3"/>
    <w:rsid w:val="00197380"/>
    <w:rsid w:val="00197520"/>
    <w:rsid w:val="001A0D78"/>
    <w:rsid w:val="001A1AE8"/>
    <w:rsid w:val="001A506D"/>
    <w:rsid w:val="001A5717"/>
    <w:rsid w:val="001A5FBE"/>
    <w:rsid w:val="001A6FEF"/>
    <w:rsid w:val="001B14CE"/>
    <w:rsid w:val="001B1696"/>
    <w:rsid w:val="001B1B8B"/>
    <w:rsid w:val="001B385F"/>
    <w:rsid w:val="001B393D"/>
    <w:rsid w:val="001B39D9"/>
    <w:rsid w:val="001B4B6C"/>
    <w:rsid w:val="001B53A8"/>
    <w:rsid w:val="001B577D"/>
    <w:rsid w:val="001B6AF1"/>
    <w:rsid w:val="001C298D"/>
    <w:rsid w:val="001C4270"/>
    <w:rsid w:val="001C672E"/>
    <w:rsid w:val="001C702F"/>
    <w:rsid w:val="001D070A"/>
    <w:rsid w:val="001D2479"/>
    <w:rsid w:val="001D3D4C"/>
    <w:rsid w:val="001D57B4"/>
    <w:rsid w:val="001D5EA6"/>
    <w:rsid w:val="001E21F9"/>
    <w:rsid w:val="001E22BE"/>
    <w:rsid w:val="001E3FF6"/>
    <w:rsid w:val="001E4811"/>
    <w:rsid w:val="001F0051"/>
    <w:rsid w:val="001F2DF2"/>
    <w:rsid w:val="001F2F3C"/>
    <w:rsid w:val="001F3611"/>
    <w:rsid w:val="001F3CF6"/>
    <w:rsid w:val="001F5731"/>
    <w:rsid w:val="001F5854"/>
    <w:rsid w:val="001F6B0C"/>
    <w:rsid w:val="0020131B"/>
    <w:rsid w:val="00204BC0"/>
    <w:rsid w:val="00207DB6"/>
    <w:rsid w:val="00211A8E"/>
    <w:rsid w:val="00213CD1"/>
    <w:rsid w:val="002144D5"/>
    <w:rsid w:val="002152C0"/>
    <w:rsid w:val="00217A6D"/>
    <w:rsid w:val="00220C0E"/>
    <w:rsid w:val="0022295B"/>
    <w:rsid w:val="00227070"/>
    <w:rsid w:val="002302F2"/>
    <w:rsid w:val="00233438"/>
    <w:rsid w:val="00233703"/>
    <w:rsid w:val="00233ED2"/>
    <w:rsid w:val="00234311"/>
    <w:rsid w:val="00235FEF"/>
    <w:rsid w:val="002377D4"/>
    <w:rsid w:val="00241449"/>
    <w:rsid w:val="00244A84"/>
    <w:rsid w:val="00245566"/>
    <w:rsid w:val="00246493"/>
    <w:rsid w:val="00247AF6"/>
    <w:rsid w:val="00254B5C"/>
    <w:rsid w:val="0025538B"/>
    <w:rsid w:val="002555D5"/>
    <w:rsid w:val="00255727"/>
    <w:rsid w:val="00256185"/>
    <w:rsid w:val="00260327"/>
    <w:rsid w:val="00263881"/>
    <w:rsid w:val="0026402C"/>
    <w:rsid w:val="00264CBC"/>
    <w:rsid w:val="002666EB"/>
    <w:rsid w:val="002672B8"/>
    <w:rsid w:val="0026744B"/>
    <w:rsid w:val="002704F7"/>
    <w:rsid w:val="00271377"/>
    <w:rsid w:val="00271BBD"/>
    <w:rsid w:val="002737B6"/>
    <w:rsid w:val="002740CA"/>
    <w:rsid w:val="002741A7"/>
    <w:rsid w:val="002743B8"/>
    <w:rsid w:val="00274936"/>
    <w:rsid w:val="0027550C"/>
    <w:rsid w:val="0027736B"/>
    <w:rsid w:val="002774D6"/>
    <w:rsid w:val="00277FD9"/>
    <w:rsid w:val="00282C77"/>
    <w:rsid w:val="0028310E"/>
    <w:rsid w:val="00284227"/>
    <w:rsid w:val="00290754"/>
    <w:rsid w:val="00290FB2"/>
    <w:rsid w:val="00292677"/>
    <w:rsid w:val="00293F8F"/>
    <w:rsid w:val="00294EF3"/>
    <w:rsid w:val="002960A6"/>
    <w:rsid w:val="002A1BA2"/>
    <w:rsid w:val="002A1BD8"/>
    <w:rsid w:val="002A2454"/>
    <w:rsid w:val="002A2BCC"/>
    <w:rsid w:val="002A382C"/>
    <w:rsid w:val="002A4DC4"/>
    <w:rsid w:val="002A5291"/>
    <w:rsid w:val="002A6260"/>
    <w:rsid w:val="002A7377"/>
    <w:rsid w:val="002B0810"/>
    <w:rsid w:val="002B0E2A"/>
    <w:rsid w:val="002B2A68"/>
    <w:rsid w:val="002B2E55"/>
    <w:rsid w:val="002B319C"/>
    <w:rsid w:val="002B42CA"/>
    <w:rsid w:val="002B4D83"/>
    <w:rsid w:val="002B69B0"/>
    <w:rsid w:val="002B6F28"/>
    <w:rsid w:val="002B7329"/>
    <w:rsid w:val="002B7786"/>
    <w:rsid w:val="002B7992"/>
    <w:rsid w:val="002C0A85"/>
    <w:rsid w:val="002C228D"/>
    <w:rsid w:val="002C2723"/>
    <w:rsid w:val="002C2D30"/>
    <w:rsid w:val="002C3499"/>
    <w:rsid w:val="002C3894"/>
    <w:rsid w:val="002C4071"/>
    <w:rsid w:val="002C4ACE"/>
    <w:rsid w:val="002C4C94"/>
    <w:rsid w:val="002C5BDB"/>
    <w:rsid w:val="002C5E0E"/>
    <w:rsid w:val="002C7E00"/>
    <w:rsid w:val="002C7E6F"/>
    <w:rsid w:val="002D1E99"/>
    <w:rsid w:val="002D214F"/>
    <w:rsid w:val="002D41CB"/>
    <w:rsid w:val="002D61E0"/>
    <w:rsid w:val="002E0677"/>
    <w:rsid w:val="002E1F09"/>
    <w:rsid w:val="002E2A4A"/>
    <w:rsid w:val="002E42CE"/>
    <w:rsid w:val="002E4A3C"/>
    <w:rsid w:val="002E6C6E"/>
    <w:rsid w:val="002E77DE"/>
    <w:rsid w:val="002F1611"/>
    <w:rsid w:val="002F1995"/>
    <w:rsid w:val="002F226A"/>
    <w:rsid w:val="002F39EE"/>
    <w:rsid w:val="002F66CB"/>
    <w:rsid w:val="002F74B6"/>
    <w:rsid w:val="003000C5"/>
    <w:rsid w:val="00300A41"/>
    <w:rsid w:val="00304F5E"/>
    <w:rsid w:val="00310438"/>
    <w:rsid w:val="00310B15"/>
    <w:rsid w:val="00310BCE"/>
    <w:rsid w:val="00310D41"/>
    <w:rsid w:val="00310E73"/>
    <w:rsid w:val="0031331E"/>
    <w:rsid w:val="00313EE2"/>
    <w:rsid w:val="00314504"/>
    <w:rsid w:val="003169E8"/>
    <w:rsid w:val="003173C8"/>
    <w:rsid w:val="00317EAC"/>
    <w:rsid w:val="003202AC"/>
    <w:rsid w:val="00320413"/>
    <w:rsid w:val="00321BDA"/>
    <w:rsid w:val="0032275A"/>
    <w:rsid w:val="003233E6"/>
    <w:rsid w:val="00324EEC"/>
    <w:rsid w:val="00325098"/>
    <w:rsid w:val="0032535D"/>
    <w:rsid w:val="00325801"/>
    <w:rsid w:val="003277AE"/>
    <w:rsid w:val="00327809"/>
    <w:rsid w:val="003317F0"/>
    <w:rsid w:val="00332143"/>
    <w:rsid w:val="00332403"/>
    <w:rsid w:val="00334C3A"/>
    <w:rsid w:val="00336178"/>
    <w:rsid w:val="003363DF"/>
    <w:rsid w:val="003365EA"/>
    <w:rsid w:val="003377DD"/>
    <w:rsid w:val="00340362"/>
    <w:rsid w:val="00342E62"/>
    <w:rsid w:val="003431A8"/>
    <w:rsid w:val="0034358C"/>
    <w:rsid w:val="00346515"/>
    <w:rsid w:val="00347C87"/>
    <w:rsid w:val="00352F1B"/>
    <w:rsid w:val="0035494E"/>
    <w:rsid w:val="003555CB"/>
    <w:rsid w:val="003606CB"/>
    <w:rsid w:val="00360798"/>
    <w:rsid w:val="00362604"/>
    <w:rsid w:val="00364B92"/>
    <w:rsid w:val="00365552"/>
    <w:rsid w:val="00365D5A"/>
    <w:rsid w:val="00366632"/>
    <w:rsid w:val="00366F23"/>
    <w:rsid w:val="003670AF"/>
    <w:rsid w:val="003679B4"/>
    <w:rsid w:val="00367D34"/>
    <w:rsid w:val="0037042F"/>
    <w:rsid w:val="00371104"/>
    <w:rsid w:val="00371D77"/>
    <w:rsid w:val="003748ED"/>
    <w:rsid w:val="00381EA6"/>
    <w:rsid w:val="0038405A"/>
    <w:rsid w:val="00384672"/>
    <w:rsid w:val="0038484F"/>
    <w:rsid w:val="003856E8"/>
    <w:rsid w:val="003926D3"/>
    <w:rsid w:val="00392BC6"/>
    <w:rsid w:val="00393383"/>
    <w:rsid w:val="00394B4C"/>
    <w:rsid w:val="003A1144"/>
    <w:rsid w:val="003A141A"/>
    <w:rsid w:val="003A66D8"/>
    <w:rsid w:val="003A6DF3"/>
    <w:rsid w:val="003B1F2B"/>
    <w:rsid w:val="003B4855"/>
    <w:rsid w:val="003B4ED6"/>
    <w:rsid w:val="003B608C"/>
    <w:rsid w:val="003C0935"/>
    <w:rsid w:val="003C1886"/>
    <w:rsid w:val="003C3A35"/>
    <w:rsid w:val="003C3F39"/>
    <w:rsid w:val="003C41E2"/>
    <w:rsid w:val="003C6211"/>
    <w:rsid w:val="003C7578"/>
    <w:rsid w:val="003C7CB5"/>
    <w:rsid w:val="003C7D52"/>
    <w:rsid w:val="003D0693"/>
    <w:rsid w:val="003D162F"/>
    <w:rsid w:val="003D2411"/>
    <w:rsid w:val="003D7F35"/>
    <w:rsid w:val="003E19EC"/>
    <w:rsid w:val="003E29C9"/>
    <w:rsid w:val="003E2CED"/>
    <w:rsid w:val="003E3CE2"/>
    <w:rsid w:val="003E3DB3"/>
    <w:rsid w:val="003E558B"/>
    <w:rsid w:val="003E5F09"/>
    <w:rsid w:val="003E6BCC"/>
    <w:rsid w:val="003E6E5B"/>
    <w:rsid w:val="003F1216"/>
    <w:rsid w:val="003F20FD"/>
    <w:rsid w:val="003F2E3B"/>
    <w:rsid w:val="003F6111"/>
    <w:rsid w:val="003F6482"/>
    <w:rsid w:val="003F6D25"/>
    <w:rsid w:val="003F7DD3"/>
    <w:rsid w:val="00400D94"/>
    <w:rsid w:val="00401073"/>
    <w:rsid w:val="00401669"/>
    <w:rsid w:val="004022C0"/>
    <w:rsid w:val="00403CDF"/>
    <w:rsid w:val="00404E66"/>
    <w:rsid w:val="00404EA4"/>
    <w:rsid w:val="0040589D"/>
    <w:rsid w:val="004072CC"/>
    <w:rsid w:val="00410D84"/>
    <w:rsid w:val="00414CDA"/>
    <w:rsid w:val="0041553A"/>
    <w:rsid w:val="00416C12"/>
    <w:rsid w:val="00417243"/>
    <w:rsid w:val="0041756A"/>
    <w:rsid w:val="0042540F"/>
    <w:rsid w:val="00425A8A"/>
    <w:rsid w:val="00426071"/>
    <w:rsid w:val="004270A0"/>
    <w:rsid w:val="00427362"/>
    <w:rsid w:val="00431718"/>
    <w:rsid w:val="00434F89"/>
    <w:rsid w:val="004359FD"/>
    <w:rsid w:val="00435A53"/>
    <w:rsid w:val="00435EF1"/>
    <w:rsid w:val="004360D0"/>
    <w:rsid w:val="00437C91"/>
    <w:rsid w:val="00437E7B"/>
    <w:rsid w:val="004405F9"/>
    <w:rsid w:val="00440823"/>
    <w:rsid w:val="00443508"/>
    <w:rsid w:val="00444BA9"/>
    <w:rsid w:val="00446790"/>
    <w:rsid w:val="00451E2E"/>
    <w:rsid w:val="004540E1"/>
    <w:rsid w:val="00456113"/>
    <w:rsid w:val="004615EC"/>
    <w:rsid w:val="00462A01"/>
    <w:rsid w:val="00462DAD"/>
    <w:rsid w:val="0046660C"/>
    <w:rsid w:val="0046779C"/>
    <w:rsid w:val="004704A4"/>
    <w:rsid w:val="00470E09"/>
    <w:rsid w:val="00470E21"/>
    <w:rsid w:val="004726D5"/>
    <w:rsid w:val="0047281F"/>
    <w:rsid w:val="00472DAA"/>
    <w:rsid w:val="00473679"/>
    <w:rsid w:val="00475785"/>
    <w:rsid w:val="004763BB"/>
    <w:rsid w:val="004763EE"/>
    <w:rsid w:val="00480984"/>
    <w:rsid w:val="00482D5E"/>
    <w:rsid w:val="004836A6"/>
    <w:rsid w:val="0048562B"/>
    <w:rsid w:val="00487D25"/>
    <w:rsid w:val="004943F5"/>
    <w:rsid w:val="00494A5F"/>
    <w:rsid w:val="00496027"/>
    <w:rsid w:val="00497B68"/>
    <w:rsid w:val="004A11DD"/>
    <w:rsid w:val="004A1CE6"/>
    <w:rsid w:val="004A231A"/>
    <w:rsid w:val="004A2F8D"/>
    <w:rsid w:val="004A4780"/>
    <w:rsid w:val="004A4DC4"/>
    <w:rsid w:val="004A56A8"/>
    <w:rsid w:val="004A6242"/>
    <w:rsid w:val="004A64C9"/>
    <w:rsid w:val="004A64CF"/>
    <w:rsid w:val="004B23D9"/>
    <w:rsid w:val="004B28D8"/>
    <w:rsid w:val="004B3006"/>
    <w:rsid w:val="004C1E22"/>
    <w:rsid w:val="004C3895"/>
    <w:rsid w:val="004C51E4"/>
    <w:rsid w:val="004C5D9F"/>
    <w:rsid w:val="004D0499"/>
    <w:rsid w:val="004D126D"/>
    <w:rsid w:val="004D1F37"/>
    <w:rsid w:val="004D2E12"/>
    <w:rsid w:val="004D3028"/>
    <w:rsid w:val="004D3715"/>
    <w:rsid w:val="004D56A4"/>
    <w:rsid w:val="004D5751"/>
    <w:rsid w:val="004D5D26"/>
    <w:rsid w:val="004D7094"/>
    <w:rsid w:val="004D72C0"/>
    <w:rsid w:val="004D78CE"/>
    <w:rsid w:val="004E01A1"/>
    <w:rsid w:val="004E10F6"/>
    <w:rsid w:val="004E23E0"/>
    <w:rsid w:val="004E2549"/>
    <w:rsid w:val="004E29B3"/>
    <w:rsid w:val="004E5EBE"/>
    <w:rsid w:val="004F0920"/>
    <w:rsid w:val="004F0F0F"/>
    <w:rsid w:val="004F1430"/>
    <w:rsid w:val="004F1942"/>
    <w:rsid w:val="004F2803"/>
    <w:rsid w:val="004F60D8"/>
    <w:rsid w:val="004F70A0"/>
    <w:rsid w:val="004F7DAE"/>
    <w:rsid w:val="005004B5"/>
    <w:rsid w:val="00500CDD"/>
    <w:rsid w:val="00501E89"/>
    <w:rsid w:val="00502E25"/>
    <w:rsid w:val="005047B7"/>
    <w:rsid w:val="00504B95"/>
    <w:rsid w:val="00505D55"/>
    <w:rsid w:val="005107B5"/>
    <w:rsid w:val="00512AFF"/>
    <w:rsid w:val="0051454B"/>
    <w:rsid w:val="0051462C"/>
    <w:rsid w:val="00517C14"/>
    <w:rsid w:val="005200A2"/>
    <w:rsid w:val="00520AF8"/>
    <w:rsid w:val="00521125"/>
    <w:rsid w:val="005237CA"/>
    <w:rsid w:val="00523E89"/>
    <w:rsid w:val="00524EAB"/>
    <w:rsid w:val="0052541C"/>
    <w:rsid w:val="00526493"/>
    <w:rsid w:val="00527E46"/>
    <w:rsid w:val="005316A7"/>
    <w:rsid w:val="00532811"/>
    <w:rsid w:val="00533022"/>
    <w:rsid w:val="00536266"/>
    <w:rsid w:val="00536BA2"/>
    <w:rsid w:val="005405BF"/>
    <w:rsid w:val="00540FFE"/>
    <w:rsid w:val="00542626"/>
    <w:rsid w:val="005431D3"/>
    <w:rsid w:val="0054338F"/>
    <w:rsid w:val="00545D09"/>
    <w:rsid w:val="00546064"/>
    <w:rsid w:val="005462C1"/>
    <w:rsid w:val="0054710E"/>
    <w:rsid w:val="00547CE4"/>
    <w:rsid w:val="005512B2"/>
    <w:rsid w:val="00551FC7"/>
    <w:rsid w:val="00552B1D"/>
    <w:rsid w:val="00552DD7"/>
    <w:rsid w:val="00553802"/>
    <w:rsid w:val="0055488A"/>
    <w:rsid w:val="0055656B"/>
    <w:rsid w:val="00557306"/>
    <w:rsid w:val="005604B1"/>
    <w:rsid w:val="00561931"/>
    <w:rsid w:val="00561DA9"/>
    <w:rsid w:val="00562018"/>
    <w:rsid w:val="0056245E"/>
    <w:rsid w:val="00565CED"/>
    <w:rsid w:val="00572A42"/>
    <w:rsid w:val="005735E3"/>
    <w:rsid w:val="005738C9"/>
    <w:rsid w:val="00574967"/>
    <w:rsid w:val="005761B3"/>
    <w:rsid w:val="005762FA"/>
    <w:rsid w:val="00576725"/>
    <w:rsid w:val="00576D00"/>
    <w:rsid w:val="005810E3"/>
    <w:rsid w:val="005821DF"/>
    <w:rsid w:val="00582609"/>
    <w:rsid w:val="00584C89"/>
    <w:rsid w:val="005856FE"/>
    <w:rsid w:val="00586E2A"/>
    <w:rsid w:val="00586F2B"/>
    <w:rsid w:val="00587A48"/>
    <w:rsid w:val="00587B02"/>
    <w:rsid w:val="005900DA"/>
    <w:rsid w:val="005911C9"/>
    <w:rsid w:val="0059142B"/>
    <w:rsid w:val="005917B7"/>
    <w:rsid w:val="0059204F"/>
    <w:rsid w:val="005925CB"/>
    <w:rsid w:val="0059278A"/>
    <w:rsid w:val="00593D2B"/>
    <w:rsid w:val="005944BB"/>
    <w:rsid w:val="00594F55"/>
    <w:rsid w:val="00597AB3"/>
    <w:rsid w:val="00597E12"/>
    <w:rsid w:val="00597FBB"/>
    <w:rsid w:val="005A0BE4"/>
    <w:rsid w:val="005A15C8"/>
    <w:rsid w:val="005A1C16"/>
    <w:rsid w:val="005A239A"/>
    <w:rsid w:val="005A4D7D"/>
    <w:rsid w:val="005A5DBF"/>
    <w:rsid w:val="005A7AD8"/>
    <w:rsid w:val="005B0B19"/>
    <w:rsid w:val="005B12CD"/>
    <w:rsid w:val="005B13F3"/>
    <w:rsid w:val="005B2707"/>
    <w:rsid w:val="005B2DA6"/>
    <w:rsid w:val="005B2E1E"/>
    <w:rsid w:val="005B370F"/>
    <w:rsid w:val="005B51A9"/>
    <w:rsid w:val="005C0CEE"/>
    <w:rsid w:val="005C13F2"/>
    <w:rsid w:val="005C3309"/>
    <w:rsid w:val="005C3D69"/>
    <w:rsid w:val="005C49CF"/>
    <w:rsid w:val="005C5EFB"/>
    <w:rsid w:val="005C6058"/>
    <w:rsid w:val="005C7063"/>
    <w:rsid w:val="005D0D1D"/>
    <w:rsid w:val="005D128A"/>
    <w:rsid w:val="005D1D6D"/>
    <w:rsid w:val="005D3C11"/>
    <w:rsid w:val="005D3EB3"/>
    <w:rsid w:val="005D4FF2"/>
    <w:rsid w:val="005D54DB"/>
    <w:rsid w:val="005D6ACB"/>
    <w:rsid w:val="005D729A"/>
    <w:rsid w:val="005D7350"/>
    <w:rsid w:val="005D7797"/>
    <w:rsid w:val="005D77A7"/>
    <w:rsid w:val="005E13EF"/>
    <w:rsid w:val="005E424E"/>
    <w:rsid w:val="005E6BEA"/>
    <w:rsid w:val="005F162D"/>
    <w:rsid w:val="005F1C0B"/>
    <w:rsid w:val="005F6443"/>
    <w:rsid w:val="005F7D81"/>
    <w:rsid w:val="00600416"/>
    <w:rsid w:val="006012EC"/>
    <w:rsid w:val="00602B89"/>
    <w:rsid w:val="00603D31"/>
    <w:rsid w:val="006048F5"/>
    <w:rsid w:val="00605506"/>
    <w:rsid w:val="00606040"/>
    <w:rsid w:val="00606ADC"/>
    <w:rsid w:val="006107C0"/>
    <w:rsid w:val="006119DC"/>
    <w:rsid w:val="00613CE5"/>
    <w:rsid w:val="006149FA"/>
    <w:rsid w:val="006164DE"/>
    <w:rsid w:val="00616901"/>
    <w:rsid w:val="00617642"/>
    <w:rsid w:val="00621703"/>
    <w:rsid w:val="00623331"/>
    <w:rsid w:val="00623671"/>
    <w:rsid w:val="006242B5"/>
    <w:rsid w:val="00625CC6"/>
    <w:rsid w:val="00626B07"/>
    <w:rsid w:val="00626EA2"/>
    <w:rsid w:val="00627A51"/>
    <w:rsid w:val="006304C5"/>
    <w:rsid w:val="0063059B"/>
    <w:rsid w:val="00630787"/>
    <w:rsid w:val="00630E35"/>
    <w:rsid w:val="006340EE"/>
    <w:rsid w:val="00634D06"/>
    <w:rsid w:val="00634DAB"/>
    <w:rsid w:val="00634F31"/>
    <w:rsid w:val="00635724"/>
    <w:rsid w:val="00636588"/>
    <w:rsid w:val="006367D9"/>
    <w:rsid w:val="006373A9"/>
    <w:rsid w:val="00640E8E"/>
    <w:rsid w:val="006415A4"/>
    <w:rsid w:val="0064259D"/>
    <w:rsid w:val="00642B30"/>
    <w:rsid w:val="006438B6"/>
    <w:rsid w:val="00644BAD"/>
    <w:rsid w:val="0064684F"/>
    <w:rsid w:val="00646E9B"/>
    <w:rsid w:val="006508A8"/>
    <w:rsid w:val="00652393"/>
    <w:rsid w:val="0065345B"/>
    <w:rsid w:val="006558A7"/>
    <w:rsid w:val="00656B5A"/>
    <w:rsid w:val="00657399"/>
    <w:rsid w:val="0065746E"/>
    <w:rsid w:val="00657E71"/>
    <w:rsid w:val="00662482"/>
    <w:rsid w:val="00663A29"/>
    <w:rsid w:val="00665071"/>
    <w:rsid w:val="006658E5"/>
    <w:rsid w:val="006660E4"/>
    <w:rsid w:val="006663CD"/>
    <w:rsid w:val="00666A7B"/>
    <w:rsid w:val="00672546"/>
    <w:rsid w:val="00674977"/>
    <w:rsid w:val="006758A3"/>
    <w:rsid w:val="00676BDF"/>
    <w:rsid w:val="00677B0C"/>
    <w:rsid w:val="00681676"/>
    <w:rsid w:val="00684FCC"/>
    <w:rsid w:val="00685741"/>
    <w:rsid w:val="00686C6C"/>
    <w:rsid w:val="006923A1"/>
    <w:rsid w:val="00693C6E"/>
    <w:rsid w:val="00694E50"/>
    <w:rsid w:val="006A51FB"/>
    <w:rsid w:val="006A5994"/>
    <w:rsid w:val="006A7C51"/>
    <w:rsid w:val="006A7D7C"/>
    <w:rsid w:val="006B04F2"/>
    <w:rsid w:val="006B1FCD"/>
    <w:rsid w:val="006B2584"/>
    <w:rsid w:val="006C2803"/>
    <w:rsid w:val="006C564B"/>
    <w:rsid w:val="006C5900"/>
    <w:rsid w:val="006C5E0E"/>
    <w:rsid w:val="006C676D"/>
    <w:rsid w:val="006C6E9F"/>
    <w:rsid w:val="006C74C1"/>
    <w:rsid w:val="006C78AC"/>
    <w:rsid w:val="006D1EDE"/>
    <w:rsid w:val="006D23F6"/>
    <w:rsid w:val="006D2433"/>
    <w:rsid w:val="006D44EE"/>
    <w:rsid w:val="006D7ECC"/>
    <w:rsid w:val="006E148D"/>
    <w:rsid w:val="006E1521"/>
    <w:rsid w:val="006E16B3"/>
    <w:rsid w:val="006E237B"/>
    <w:rsid w:val="006E381E"/>
    <w:rsid w:val="006E3823"/>
    <w:rsid w:val="006E51EF"/>
    <w:rsid w:val="006E5727"/>
    <w:rsid w:val="006E5D43"/>
    <w:rsid w:val="006E68DA"/>
    <w:rsid w:val="006E7003"/>
    <w:rsid w:val="006F06A1"/>
    <w:rsid w:val="006F3666"/>
    <w:rsid w:val="006F5098"/>
    <w:rsid w:val="006F7D97"/>
    <w:rsid w:val="00700FFE"/>
    <w:rsid w:val="0070272B"/>
    <w:rsid w:val="00702FF2"/>
    <w:rsid w:val="00704234"/>
    <w:rsid w:val="00706A2D"/>
    <w:rsid w:val="007070E1"/>
    <w:rsid w:val="0070751C"/>
    <w:rsid w:val="00714B1F"/>
    <w:rsid w:val="00715028"/>
    <w:rsid w:val="00716C2B"/>
    <w:rsid w:val="00717A71"/>
    <w:rsid w:val="007204FB"/>
    <w:rsid w:val="0072153E"/>
    <w:rsid w:val="00724857"/>
    <w:rsid w:val="00725494"/>
    <w:rsid w:val="0072666D"/>
    <w:rsid w:val="00727551"/>
    <w:rsid w:val="00730135"/>
    <w:rsid w:val="00730930"/>
    <w:rsid w:val="0073174E"/>
    <w:rsid w:val="0073228D"/>
    <w:rsid w:val="00732320"/>
    <w:rsid w:val="00734F31"/>
    <w:rsid w:val="00735695"/>
    <w:rsid w:val="00735A1C"/>
    <w:rsid w:val="00735F7F"/>
    <w:rsid w:val="00741282"/>
    <w:rsid w:val="007443F6"/>
    <w:rsid w:val="007452DE"/>
    <w:rsid w:val="007456C2"/>
    <w:rsid w:val="00745AB5"/>
    <w:rsid w:val="00745DC7"/>
    <w:rsid w:val="007476FA"/>
    <w:rsid w:val="007515AE"/>
    <w:rsid w:val="007515B3"/>
    <w:rsid w:val="007521F7"/>
    <w:rsid w:val="00753A5D"/>
    <w:rsid w:val="00756013"/>
    <w:rsid w:val="007568D5"/>
    <w:rsid w:val="00760687"/>
    <w:rsid w:val="00764016"/>
    <w:rsid w:val="00764BBA"/>
    <w:rsid w:val="00765418"/>
    <w:rsid w:val="00765DB9"/>
    <w:rsid w:val="007703D9"/>
    <w:rsid w:val="00771B1A"/>
    <w:rsid w:val="0077245A"/>
    <w:rsid w:val="00772CF3"/>
    <w:rsid w:val="00774522"/>
    <w:rsid w:val="00774B12"/>
    <w:rsid w:val="00774BF3"/>
    <w:rsid w:val="00774C5C"/>
    <w:rsid w:val="00777644"/>
    <w:rsid w:val="007801C6"/>
    <w:rsid w:val="007802D2"/>
    <w:rsid w:val="00780572"/>
    <w:rsid w:val="0078440F"/>
    <w:rsid w:val="0078476F"/>
    <w:rsid w:val="00786A02"/>
    <w:rsid w:val="00786B70"/>
    <w:rsid w:val="00786C34"/>
    <w:rsid w:val="00790216"/>
    <w:rsid w:val="00790890"/>
    <w:rsid w:val="0079372B"/>
    <w:rsid w:val="007938D3"/>
    <w:rsid w:val="00795120"/>
    <w:rsid w:val="0079598C"/>
    <w:rsid w:val="00796654"/>
    <w:rsid w:val="00797B3B"/>
    <w:rsid w:val="007A0364"/>
    <w:rsid w:val="007A0D73"/>
    <w:rsid w:val="007A10F5"/>
    <w:rsid w:val="007A1D36"/>
    <w:rsid w:val="007A2BA4"/>
    <w:rsid w:val="007A43F1"/>
    <w:rsid w:val="007A5AAE"/>
    <w:rsid w:val="007A799A"/>
    <w:rsid w:val="007B0986"/>
    <w:rsid w:val="007B0DD2"/>
    <w:rsid w:val="007B20E0"/>
    <w:rsid w:val="007B30BA"/>
    <w:rsid w:val="007B4B59"/>
    <w:rsid w:val="007B4D0F"/>
    <w:rsid w:val="007B5CA8"/>
    <w:rsid w:val="007B5E14"/>
    <w:rsid w:val="007B6CDE"/>
    <w:rsid w:val="007B7336"/>
    <w:rsid w:val="007C060C"/>
    <w:rsid w:val="007C0863"/>
    <w:rsid w:val="007C09FA"/>
    <w:rsid w:val="007C133D"/>
    <w:rsid w:val="007C27B7"/>
    <w:rsid w:val="007C27FE"/>
    <w:rsid w:val="007C400A"/>
    <w:rsid w:val="007C61D3"/>
    <w:rsid w:val="007C7708"/>
    <w:rsid w:val="007C7FEB"/>
    <w:rsid w:val="007D56A8"/>
    <w:rsid w:val="007D6BFC"/>
    <w:rsid w:val="007D6F86"/>
    <w:rsid w:val="007D7604"/>
    <w:rsid w:val="007D7E6B"/>
    <w:rsid w:val="007E0E9E"/>
    <w:rsid w:val="007E45F0"/>
    <w:rsid w:val="007E6790"/>
    <w:rsid w:val="007F08C7"/>
    <w:rsid w:val="007F275A"/>
    <w:rsid w:val="007F2D6E"/>
    <w:rsid w:val="007F392E"/>
    <w:rsid w:val="007F3DD6"/>
    <w:rsid w:val="007F42F0"/>
    <w:rsid w:val="007F5CF0"/>
    <w:rsid w:val="008006CB"/>
    <w:rsid w:val="00800C26"/>
    <w:rsid w:val="00800E58"/>
    <w:rsid w:val="00802901"/>
    <w:rsid w:val="00802E3B"/>
    <w:rsid w:val="00803BFC"/>
    <w:rsid w:val="0080468B"/>
    <w:rsid w:val="00804B6F"/>
    <w:rsid w:val="00812306"/>
    <w:rsid w:val="00812343"/>
    <w:rsid w:val="0081243B"/>
    <w:rsid w:val="0081369E"/>
    <w:rsid w:val="00813B28"/>
    <w:rsid w:val="00815D67"/>
    <w:rsid w:val="00815F28"/>
    <w:rsid w:val="008200C5"/>
    <w:rsid w:val="008213DD"/>
    <w:rsid w:val="00821E67"/>
    <w:rsid w:val="008220A8"/>
    <w:rsid w:val="00822440"/>
    <w:rsid w:val="0082280A"/>
    <w:rsid w:val="00824ABE"/>
    <w:rsid w:val="00825AA7"/>
    <w:rsid w:val="008265C4"/>
    <w:rsid w:val="00826F16"/>
    <w:rsid w:val="00827D26"/>
    <w:rsid w:val="00833C1C"/>
    <w:rsid w:val="00835840"/>
    <w:rsid w:val="0084040F"/>
    <w:rsid w:val="008415A8"/>
    <w:rsid w:val="0084249E"/>
    <w:rsid w:val="00842A64"/>
    <w:rsid w:val="008438CC"/>
    <w:rsid w:val="0084397B"/>
    <w:rsid w:val="0084412E"/>
    <w:rsid w:val="00844C21"/>
    <w:rsid w:val="00845433"/>
    <w:rsid w:val="0084587E"/>
    <w:rsid w:val="00850FAB"/>
    <w:rsid w:val="00852339"/>
    <w:rsid w:val="00853A43"/>
    <w:rsid w:val="008575B9"/>
    <w:rsid w:val="00857E1C"/>
    <w:rsid w:val="00860557"/>
    <w:rsid w:val="00860B13"/>
    <w:rsid w:val="00860BB4"/>
    <w:rsid w:val="008631FF"/>
    <w:rsid w:val="008633BF"/>
    <w:rsid w:val="008660C3"/>
    <w:rsid w:val="00866A36"/>
    <w:rsid w:val="00867AC3"/>
    <w:rsid w:val="008717BD"/>
    <w:rsid w:val="008733B8"/>
    <w:rsid w:val="0087462A"/>
    <w:rsid w:val="00877AB4"/>
    <w:rsid w:val="00880B83"/>
    <w:rsid w:val="00881006"/>
    <w:rsid w:val="00882000"/>
    <w:rsid w:val="008837C8"/>
    <w:rsid w:val="00886159"/>
    <w:rsid w:val="00886186"/>
    <w:rsid w:val="00891020"/>
    <w:rsid w:val="008915EB"/>
    <w:rsid w:val="00892010"/>
    <w:rsid w:val="008921A4"/>
    <w:rsid w:val="00895212"/>
    <w:rsid w:val="00895954"/>
    <w:rsid w:val="008A0B8F"/>
    <w:rsid w:val="008A1238"/>
    <w:rsid w:val="008A23AA"/>
    <w:rsid w:val="008A40FB"/>
    <w:rsid w:val="008A5A5C"/>
    <w:rsid w:val="008A605C"/>
    <w:rsid w:val="008A7D14"/>
    <w:rsid w:val="008B165E"/>
    <w:rsid w:val="008B189C"/>
    <w:rsid w:val="008B2544"/>
    <w:rsid w:val="008B2A3D"/>
    <w:rsid w:val="008B2DFC"/>
    <w:rsid w:val="008B3746"/>
    <w:rsid w:val="008B62EF"/>
    <w:rsid w:val="008B6667"/>
    <w:rsid w:val="008B6A92"/>
    <w:rsid w:val="008B6BF7"/>
    <w:rsid w:val="008B71C2"/>
    <w:rsid w:val="008C0A03"/>
    <w:rsid w:val="008C2605"/>
    <w:rsid w:val="008C4480"/>
    <w:rsid w:val="008C510E"/>
    <w:rsid w:val="008C5A71"/>
    <w:rsid w:val="008C6585"/>
    <w:rsid w:val="008C6C0A"/>
    <w:rsid w:val="008C7310"/>
    <w:rsid w:val="008D3D1B"/>
    <w:rsid w:val="008D5711"/>
    <w:rsid w:val="008D71E0"/>
    <w:rsid w:val="008D73AD"/>
    <w:rsid w:val="008E0BB0"/>
    <w:rsid w:val="008E0BE3"/>
    <w:rsid w:val="008E21B5"/>
    <w:rsid w:val="008E4959"/>
    <w:rsid w:val="008E5125"/>
    <w:rsid w:val="008E6E41"/>
    <w:rsid w:val="008F0AA9"/>
    <w:rsid w:val="008F1AAE"/>
    <w:rsid w:val="008F237D"/>
    <w:rsid w:val="008F56CD"/>
    <w:rsid w:val="008F5E96"/>
    <w:rsid w:val="00902BC8"/>
    <w:rsid w:val="00903B27"/>
    <w:rsid w:val="00904134"/>
    <w:rsid w:val="00906243"/>
    <w:rsid w:val="00906623"/>
    <w:rsid w:val="00906809"/>
    <w:rsid w:val="00907C54"/>
    <w:rsid w:val="00911E30"/>
    <w:rsid w:val="009132D5"/>
    <w:rsid w:val="009156FF"/>
    <w:rsid w:val="00915C93"/>
    <w:rsid w:val="009164F7"/>
    <w:rsid w:val="009166E9"/>
    <w:rsid w:val="00917A5C"/>
    <w:rsid w:val="00917BFD"/>
    <w:rsid w:val="00921939"/>
    <w:rsid w:val="00921F9B"/>
    <w:rsid w:val="00922059"/>
    <w:rsid w:val="00922FD3"/>
    <w:rsid w:val="009249CE"/>
    <w:rsid w:val="00924E7D"/>
    <w:rsid w:val="0092676A"/>
    <w:rsid w:val="00926E0F"/>
    <w:rsid w:val="00927B0E"/>
    <w:rsid w:val="00930F98"/>
    <w:rsid w:val="00932D7A"/>
    <w:rsid w:val="00933350"/>
    <w:rsid w:val="009364AD"/>
    <w:rsid w:val="00936E5B"/>
    <w:rsid w:val="0093760C"/>
    <w:rsid w:val="00937F19"/>
    <w:rsid w:val="00940007"/>
    <w:rsid w:val="0094179B"/>
    <w:rsid w:val="00941E1F"/>
    <w:rsid w:val="0094431C"/>
    <w:rsid w:val="00944C4C"/>
    <w:rsid w:val="00945791"/>
    <w:rsid w:val="00945964"/>
    <w:rsid w:val="00945AE6"/>
    <w:rsid w:val="00947BC2"/>
    <w:rsid w:val="009507F6"/>
    <w:rsid w:val="009512A5"/>
    <w:rsid w:val="00952A81"/>
    <w:rsid w:val="00952EBB"/>
    <w:rsid w:val="00952F81"/>
    <w:rsid w:val="00952FE7"/>
    <w:rsid w:val="00953789"/>
    <w:rsid w:val="009537F6"/>
    <w:rsid w:val="00954898"/>
    <w:rsid w:val="00954A0F"/>
    <w:rsid w:val="00954E74"/>
    <w:rsid w:val="009554A9"/>
    <w:rsid w:val="00956BC3"/>
    <w:rsid w:val="00956DD2"/>
    <w:rsid w:val="00956FF9"/>
    <w:rsid w:val="0095701F"/>
    <w:rsid w:val="009630F8"/>
    <w:rsid w:val="009641EC"/>
    <w:rsid w:val="00965331"/>
    <w:rsid w:val="00967C84"/>
    <w:rsid w:val="00971124"/>
    <w:rsid w:val="0097122E"/>
    <w:rsid w:val="009717A0"/>
    <w:rsid w:val="0097369D"/>
    <w:rsid w:val="00973852"/>
    <w:rsid w:val="00973C81"/>
    <w:rsid w:val="00974105"/>
    <w:rsid w:val="00974F9C"/>
    <w:rsid w:val="0097564B"/>
    <w:rsid w:val="009762D2"/>
    <w:rsid w:val="0097643A"/>
    <w:rsid w:val="00977A9E"/>
    <w:rsid w:val="00977DE4"/>
    <w:rsid w:val="009817CD"/>
    <w:rsid w:val="009853FA"/>
    <w:rsid w:val="00985CD1"/>
    <w:rsid w:val="0098615C"/>
    <w:rsid w:val="009875F5"/>
    <w:rsid w:val="00990344"/>
    <w:rsid w:val="00991CEC"/>
    <w:rsid w:val="00993103"/>
    <w:rsid w:val="009939FF"/>
    <w:rsid w:val="00993E7A"/>
    <w:rsid w:val="009949DB"/>
    <w:rsid w:val="00996C8B"/>
    <w:rsid w:val="0099780B"/>
    <w:rsid w:val="009A09EF"/>
    <w:rsid w:val="009A4F6A"/>
    <w:rsid w:val="009A5044"/>
    <w:rsid w:val="009A5E01"/>
    <w:rsid w:val="009B1FBF"/>
    <w:rsid w:val="009B4172"/>
    <w:rsid w:val="009B49F3"/>
    <w:rsid w:val="009B57E0"/>
    <w:rsid w:val="009B6D02"/>
    <w:rsid w:val="009B7934"/>
    <w:rsid w:val="009C0B3B"/>
    <w:rsid w:val="009C687C"/>
    <w:rsid w:val="009C69F3"/>
    <w:rsid w:val="009C7590"/>
    <w:rsid w:val="009C7CE8"/>
    <w:rsid w:val="009D15F9"/>
    <w:rsid w:val="009D1B78"/>
    <w:rsid w:val="009D3081"/>
    <w:rsid w:val="009D3108"/>
    <w:rsid w:val="009D5A4A"/>
    <w:rsid w:val="009E3911"/>
    <w:rsid w:val="009E392A"/>
    <w:rsid w:val="009E4360"/>
    <w:rsid w:val="009E5959"/>
    <w:rsid w:val="009E5F4F"/>
    <w:rsid w:val="009E62AC"/>
    <w:rsid w:val="009E631F"/>
    <w:rsid w:val="009F0525"/>
    <w:rsid w:val="009F2D76"/>
    <w:rsid w:val="009F5E1F"/>
    <w:rsid w:val="009F6775"/>
    <w:rsid w:val="009F6ECA"/>
    <w:rsid w:val="009F726E"/>
    <w:rsid w:val="00A00C71"/>
    <w:rsid w:val="00A011F7"/>
    <w:rsid w:val="00A0394B"/>
    <w:rsid w:val="00A05604"/>
    <w:rsid w:val="00A12769"/>
    <w:rsid w:val="00A14681"/>
    <w:rsid w:val="00A157E9"/>
    <w:rsid w:val="00A15AA6"/>
    <w:rsid w:val="00A2026C"/>
    <w:rsid w:val="00A2110E"/>
    <w:rsid w:val="00A21371"/>
    <w:rsid w:val="00A21E64"/>
    <w:rsid w:val="00A22EE0"/>
    <w:rsid w:val="00A23039"/>
    <w:rsid w:val="00A237F2"/>
    <w:rsid w:val="00A23E9E"/>
    <w:rsid w:val="00A26CFF"/>
    <w:rsid w:val="00A3027F"/>
    <w:rsid w:val="00A32475"/>
    <w:rsid w:val="00A32DA9"/>
    <w:rsid w:val="00A34FF8"/>
    <w:rsid w:val="00A4118D"/>
    <w:rsid w:val="00A45773"/>
    <w:rsid w:val="00A50ED2"/>
    <w:rsid w:val="00A549DE"/>
    <w:rsid w:val="00A5570A"/>
    <w:rsid w:val="00A56798"/>
    <w:rsid w:val="00A579C6"/>
    <w:rsid w:val="00A57B09"/>
    <w:rsid w:val="00A61520"/>
    <w:rsid w:val="00A621CC"/>
    <w:rsid w:val="00A621DA"/>
    <w:rsid w:val="00A6228D"/>
    <w:rsid w:val="00A63917"/>
    <w:rsid w:val="00A6559E"/>
    <w:rsid w:val="00A714AE"/>
    <w:rsid w:val="00A71973"/>
    <w:rsid w:val="00A72DB9"/>
    <w:rsid w:val="00A736D5"/>
    <w:rsid w:val="00A74188"/>
    <w:rsid w:val="00A746F4"/>
    <w:rsid w:val="00A7572F"/>
    <w:rsid w:val="00A76204"/>
    <w:rsid w:val="00A76ED4"/>
    <w:rsid w:val="00A772F5"/>
    <w:rsid w:val="00A77957"/>
    <w:rsid w:val="00A77FDE"/>
    <w:rsid w:val="00A80188"/>
    <w:rsid w:val="00A8217E"/>
    <w:rsid w:val="00A83453"/>
    <w:rsid w:val="00A840C9"/>
    <w:rsid w:val="00A86097"/>
    <w:rsid w:val="00A92444"/>
    <w:rsid w:val="00A92769"/>
    <w:rsid w:val="00A92F64"/>
    <w:rsid w:val="00A93330"/>
    <w:rsid w:val="00A958F4"/>
    <w:rsid w:val="00A97578"/>
    <w:rsid w:val="00AA1B2C"/>
    <w:rsid w:val="00AA313C"/>
    <w:rsid w:val="00AA3692"/>
    <w:rsid w:val="00AA3D89"/>
    <w:rsid w:val="00AA45FC"/>
    <w:rsid w:val="00AA4EA7"/>
    <w:rsid w:val="00AA59C8"/>
    <w:rsid w:val="00AA7A7D"/>
    <w:rsid w:val="00AA7BC2"/>
    <w:rsid w:val="00AB0C01"/>
    <w:rsid w:val="00AB11DD"/>
    <w:rsid w:val="00AB1423"/>
    <w:rsid w:val="00AB168A"/>
    <w:rsid w:val="00AB2788"/>
    <w:rsid w:val="00AB2961"/>
    <w:rsid w:val="00AB2BC1"/>
    <w:rsid w:val="00AB529A"/>
    <w:rsid w:val="00AB6A0F"/>
    <w:rsid w:val="00AB728F"/>
    <w:rsid w:val="00AC139F"/>
    <w:rsid w:val="00AC3C77"/>
    <w:rsid w:val="00AC3FC9"/>
    <w:rsid w:val="00AC4BA6"/>
    <w:rsid w:val="00AD023D"/>
    <w:rsid w:val="00AD153F"/>
    <w:rsid w:val="00AD345B"/>
    <w:rsid w:val="00AD4A0A"/>
    <w:rsid w:val="00AD6431"/>
    <w:rsid w:val="00AD6CBC"/>
    <w:rsid w:val="00AD75A7"/>
    <w:rsid w:val="00AE1203"/>
    <w:rsid w:val="00AE1E3A"/>
    <w:rsid w:val="00AE2E7A"/>
    <w:rsid w:val="00AE5953"/>
    <w:rsid w:val="00AE6029"/>
    <w:rsid w:val="00AE771C"/>
    <w:rsid w:val="00AE7C59"/>
    <w:rsid w:val="00AF0D19"/>
    <w:rsid w:val="00AF11E4"/>
    <w:rsid w:val="00AF218A"/>
    <w:rsid w:val="00AF3404"/>
    <w:rsid w:val="00AF4482"/>
    <w:rsid w:val="00AF6D84"/>
    <w:rsid w:val="00AF7BF9"/>
    <w:rsid w:val="00B0139B"/>
    <w:rsid w:val="00B02B09"/>
    <w:rsid w:val="00B04C37"/>
    <w:rsid w:val="00B05147"/>
    <w:rsid w:val="00B05E39"/>
    <w:rsid w:val="00B06B75"/>
    <w:rsid w:val="00B12333"/>
    <w:rsid w:val="00B123AE"/>
    <w:rsid w:val="00B125CB"/>
    <w:rsid w:val="00B12904"/>
    <w:rsid w:val="00B13423"/>
    <w:rsid w:val="00B13789"/>
    <w:rsid w:val="00B16810"/>
    <w:rsid w:val="00B16C5A"/>
    <w:rsid w:val="00B17F26"/>
    <w:rsid w:val="00B20A28"/>
    <w:rsid w:val="00B217B6"/>
    <w:rsid w:val="00B21900"/>
    <w:rsid w:val="00B241BF"/>
    <w:rsid w:val="00B2424C"/>
    <w:rsid w:val="00B243D3"/>
    <w:rsid w:val="00B2495B"/>
    <w:rsid w:val="00B25D61"/>
    <w:rsid w:val="00B2664A"/>
    <w:rsid w:val="00B33C53"/>
    <w:rsid w:val="00B35E43"/>
    <w:rsid w:val="00B3615D"/>
    <w:rsid w:val="00B378E3"/>
    <w:rsid w:val="00B408B6"/>
    <w:rsid w:val="00B40D58"/>
    <w:rsid w:val="00B42624"/>
    <w:rsid w:val="00B44313"/>
    <w:rsid w:val="00B46BAC"/>
    <w:rsid w:val="00B5005A"/>
    <w:rsid w:val="00B5269A"/>
    <w:rsid w:val="00B534D4"/>
    <w:rsid w:val="00B53F94"/>
    <w:rsid w:val="00B54E2C"/>
    <w:rsid w:val="00B55B76"/>
    <w:rsid w:val="00B570E6"/>
    <w:rsid w:val="00B57A1B"/>
    <w:rsid w:val="00B57D5B"/>
    <w:rsid w:val="00B62B36"/>
    <w:rsid w:val="00B64B94"/>
    <w:rsid w:val="00B651CD"/>
    <w:rsid w:val="00B65B02"/>
    <w:rsid w:val="00B668B7"/>
    <w:rsid w:val="00B72B82"/>
    <w:rsid w:val="00B733C3"/>
    <w:rsid w:val="00B737E6"/>
    <w:rsid w:val="00B76365"/>
    <w:rsid w:val="00B8097E"/>
    <w:rsid w:val="00B80F7D"/>
    <w:rsid w:val="00B81F05"/>
    <w:rsid w:val="00B82C0F"/>
    <w:rsid w:val="00B82E82"/>
    <w:rsid w:val="00B83955"/>
    <w:rsid w:val="00B847CC"/>
    <w:rsid w:val="00B84C44"/>
    <w:rsid w:val="00B86B9F"/>
    <w:rsid w:val="00B91837"/>
    <w:rsid w:val="00B9239F"/>
    <w:rsid w:val="00B92645"/>
    <w:rsid w:val="00B92BA7"/>
    <w:rsid w:val="00B92C8D"/>
    <w:rsid w:val="00B95633"/>
    <w:rsid w:val="00B95769"/>
    <w:rsid w:val="00B95E3D"/>
    <w:rsid w:val="00B9672B"/>
    <w:rsid w:val="00B9676E"/>
    <w:rsid w:val="00B96813"/>
    <w:rsid w:val="00B97245"/>
    <w:rsid w:val="00B9727E"/>
    <w:rsid w:val="00B9738A"/>
    <w:rsid w:val="00B97C7E"/>
    <w:rsid w:val="00BA106E"/>
    <w:rsid w:val="00BA176F"/>
    <w:rsid w:val="00BA20FE"/>
    <w:rsid w:val="00BA40E0"/>
    <w:rsid w:val="00BA414F"/>
    <w:rsid w:val="00BA724A"/>
    <w:rsid w:val="00BA7334"/>
    <w:rsid w:val="00BB0772"/>
    <w:rsid w:val="00BB09ED"/>
    <w:rsid w:val="00BB175E"/>
    <w:rsid w:val="00BB1B34"/>
    <w:rsid w:val="00BB2343"/>
    <w:rsid w:val="00BB383C"/>
    <w:rsid w:val="00BB48BF"/>
    <w:rsid w:val="00BB5469"/>
    <w:rsid w:val="00BB58F8"/>
    <w:rsid w:val="00BB77A9"/>
    <w:rsid w:val="00BB7EBC"/>
    <w:rsid w:val="00BC0ADE"/>
    <w:rsid w:val="00BC3466"/>
    <w:rsid w:val="00BC4298"/>
    <w:rsid w:val="00BD133E"/>
    <w:rsid w:val="00BD1910"/>
    <w:rsid w:val="00BD2056"/>
    <w:rsid w:val="00BD66E2"/>
    <w:rsid w:val="00BD6ACB"/>
    <w:rsid w:val="00BE025C"/>
    <w:rsid w:val="00BE2481"/>
    <w:rsid w:val="00BE2613"/>
    <w:rsid w:val="00BE2889"/>
    <w:rsid w:val="00BE3716"/>
    <w:rsid w:val="00BE3907"/>
    <w:rsid w:val="00BE7FBF"/>
    <w:rsid w:val="00BF08BC"/>
    <w:rsid w:val="00BF2AB5"/>
    <w:rsid w:val="00BF33F7"/>
    <w:rsid w:val="00BF40DB"/>
    <w:rsid w:val="00BF47E9"/>
    <w:rsid w:val="00BF4E72"/>
    <w:rsid w:val="00BF5894"/>
    <w:rsid w:val="00BF7459"/>
    <w:rsid w:val="00BF7BCB"/>
    <w:rsid w:val="00C01B22"/>
    <w:rsid w:val="00C02A77"/>
    <w:rsid w:val="00C03410"/>
    <w:rsid w:val="00C03B80"/>
    <w:rsid w:val="00C0458A"/>
    <w:rsid w:val="00C05958"/>
    <w:rsid w:val="00C07290"/>
    <w:rsid w:val="00C074C8"/>
    <w:rsid w:val="00C14E0B"/>
    <w:rsid w:val="00C15E09"/>
    <w:rsid w:val="00C17EEE"/>
    <w:rsid w:val="00C20866"/>
    <w:rsid w:val="00C2263A"/>
    <w:rsid w:val="00C23DBD"/>
    <w:rsid w:val="00C24635"/>
    <w:rsid w:val="00C2482F"/>
    <w:rsid w:val="00C24CA5"/>
    <w:rsid w:val="00C24F00"/>
    <w:rsid w:val="00C268BE"/>
    <w:rsid w:val="00C270F8"/>
    <w:rsid w:val="00C27618"/>
    <w:rsid w:val="00C279C0"/>
    <w:rsid w:val="00C3049E"/>
    <w:rsid w:val="00C31848"/>
    <w:rsid w:val="00C319C5"/>
    <w:rsid w:val="00C3330F"/>
    <w:rsid w:val="00C335CD"/>
    <w:rsid w:val="00C33B8B"/>
    <w:rsid w:val="00C33C99"/>
    <w:rsid w:val="00C362C8"/>
    <w:rsid w:val="00C36D4D"/>
    <w:rsid w:val="00C36D81"/>
    <w:rsid w:val="00C40B0F"/>
    <w:rsid w:val="00C40FC1"/>
    <w:rsid w:val="00C41371"/>
    <w:rsid w:val="00C424AA"/>
    <w:rsid w:val="00C43245"/>
    <w:rsid w:val="00C478C7"/>
    <w:rsid w:val="00C47BFE"/>
    <w:rsid w:val="00C50126"/>
    <w:rsid w:val="00C513B2"/>
    <w:rsid w:val="00C526C8"/>
    <w:rsid w:val="00C53190"/>
    <w:rsid w:val="00C55C52"/>
    <w:rsid w:val="00C5612F"/>
    <w:rsid w:val="00C57C84"/>
    <w:rsid w:val="00C65908"/>
    <w:rsid w:val="00C666D0"/>
    <w:rsid w:val="00C666FE"/>
    <w:rsid w:val="00C66FFC"/>
    <w:rsid w:val="00C6720A"/>
    <w:rsid w:val="00C7025B"/>
    <w:rsid w:val="00C72E05"/>
    <w:rsid w:val="00C7457D"/>
    <w:rsid w:val="00C74F7F"/>
    <w:rsid w:val="00C766EB"/>
    <w:rsid w:val="00C775D6"/>
    <w:rsid w:val="00C80691"/>
    <w:rsid w:val="00C80EE1"/>
    <w:rsid w:val="00C86BB6"/>
    <w:rsid w:val="00C93379"/>
    <w:rsid w:val="00C969EF"/>
    <w:rsid w:val="00CA0128"/>
    <w:rsid w:val="00CA1831"/>
    <w:rsid w:val="00CA3D87"/>
    <w:rsid w:val="00CA638B"/>
    <w:rsid w:val="00CA7170"/>
    <w:rsid w:val="00CA7DEE"/>
    <w:rsid w:val="00CB0095"/>
    <w:rsid w:val="00CB0F40"/>
    <w:rsid w:val="00CB115F"/>
    <w:rsid w:val="00CB15E6"/>
    <w:rsid w:val="00CB2152"/>
    <w:rsid w:val="00CB306A"/>
    <w:rsid w:val="00CB3997"/>
    <w:rsid w:val="00CB4B46"/>
    <w:rsid w:val="00CB5089"/>
    <w:rsid w:val="00CB670B"/>
    <w:rsid w:val="00CB7AC7"/>
    <w:rsid w:val="00CC0B28"/>
    <w:rsid w:val="00CC29A1"/>
    <w:rsid w:val="00CC3843"/>
    <w:rsid w:val="00CC3DE0"/>
    <w:rsid w:val="00CC4C72"/>
    <w:rsid w:val="00CC5125"/>
    <w:rsid w:val="00CD0113"/>
    <w:rsid w:val="00CD0C4E"/>
    <w:rsid w:val="00CD12AF"/>
    <w:rsid w:val="00CD3BC8"/>
    <w:rsid w:val="00CD4483"/>
    <w:rsid w:val="00CD5978"/>
    <w:rsid w:val="00CD5F27"/>
    <w:rsid w:val="00CE0665"/>
    <w:rsid w:val="00CE21F8"/>
    <w:rsid w:val="00CE3327"/>
    <w:rsid w:val="00CE3519"/>
    <w:rsid w:val="00CE4A28"/>
    <w:rsid w:val="00CE4E62"/>
    <w:rsid w:val="00CE5047"/>
    <w:rsid w:val="00CE72B7"/>
    <w:rsid w:val="00CF0B2C"/>
    <w:rsid w:val="00CF0C6D"/>
    <w:rsid w:val="00CF40AA"/>
    <w:rsid w:val="00CF43B9"/>
    <w:rsid w:val="00CF4C73"/>
    <w:rsid w:val="00CF6117"/>
    <w:rsid w:val="00D035BE"/>
    <w:rsid w:val="00D03975"/>
    <w:rsid w:val="00D046C6"/>
    <w:rsid w:val="00D04F02"/>
    <w:rsid w:val="00D05C18"/>
    <w:rsid w:val="00D05D6F"/>
    <w:rsid w:val="00D06F64"/>
    <w:rsid w:val="00D078A8"/>
    <w:rsid w:val="00D1004E"/>
    <w:rsid w:val="00D10630"/>
    <w:rsid w:val="00D134EC"/>
    <w:rsid w:val="00D13522"/>
    <w:rsid w:val="00D15343"/>
    <w:rsid w:val="00D15D1A"/>
    <w:rsid w:val="00D160C4"/>
    <w:rsid w:val="00D1651D"/>
    <w:rsid w:val="00D16619"/>
    <w:rsid w:val="00D234F5"/>
    <w:rsid w:val="00D24C44"/>
    <w:rsid w:val="00D31833"/>
    <w:rsid w:val="00D32582"/>
    <w:rsid w:val="00D3279C"/>
    <w:rsid w:val="00D34BD4"/>
    <w:rsid w:val="00D40B70"/>
    <w:rsid w:val="00D426C4"/>
    <w:rsid w:val="00D42FAA"/>
    <w:rsid w:val="00D43906"/>
    <w:rsid w:val="00D4587F"/>
    <w:rsid w:val="00D4649C"/>
    <w:rsid w:val="00D46A7D"/>
    <w:rsid w:val="00D51D40"/>
    <w:rsid w:val="00D51FF4"/>
    <w:rsid w:val="00D52D06"/>
    <w:rsid w:val="00D5328D"/>
    <w:rsid w:val="00D53CEC"/>
    <w:rsid w:val="00D55159"/>
    <w:rsid w:val="00D56891"/>
    <w:rsid w:val="00D56D97"/>
    <w:rsid w:val="00D637D3"/>
    <w:rsid w:val="00D6467E"/>
    <w:rsid w:val="00D6471B"/>
    <w:rsid w:val="00D67734"/>
    <w:rsid w:val="00D7052D"/>
    <w:rsid w:val="00D714DA"/>
    <w:rsid w:val="00D7167D"/>
    <w:rsid w:val="00D71AEE"/>
    <w:rsid w:val="00D71FC9"/>
    <w:rsid w:val="00D72B51"/>
    <w:rsid w:val="00D73A84"/>
    <w:rsid w:val="00D741D7"/>
    <w:rsid w:val="00D76332"/>
    <w:rsid w:val="00D8077E"/>
    <w:rsid w:val="00D822BF"/>
    <w:rsid w:val="00D842BD"/>
    <w:rsid w:val="00D84940"/>
    <w:rsid w:val="00D8518A"/>
    <w:rsid w:val="00D86ECB"/>
    <w:rsid w:val="00D8710D"/>
    <w:rsid w:val="00D92275"/>
    <w:rsid w:val="00D92459"/>
    <w:rsid w:val="00D92868"/>
    <w:rsid w:val="00D9481D"/>
    <w:rsid w:val="00D966F2"/>
    <w:rsid w:val="00DA251A"/>
    <w:rsid w:val="00DA33A4"/>
    <w:rsid w:val="00DA3AFD"/>
    <w:rsid w:val="00DA3B8F"/>
    <w:rsid w:val="00DA7F97"/>
    <w:rsid w:val="00DB1250"/>
    <w:rsid w:val="00DB177A"/>
    <w:rsid w:val="00DB1898"/>
    <w:rsid w:val="00DB2302"/>
    <w:rsid w:val="00DB2A6E"/>
    <w:rsid w:val="00DB2F62"/>
    <w:rsid w:val="00DB45EB"/>
    <w:rsid w:val="00DB6E10"/>
    <w:rsid w:val="00DB7370"/>
    <w:rsid w:val="00DC1C16"/>
    <w:rsid w:val="00DC2051"/>
    <w:rsid w:val="00DC382A"/>
    <w:rsid w:val="00DC3AE9"/>
    <w:rsid w:val="00DC4DC2"/>
    <w:rsid w:val="00DC5E76"/>
    <w:rsid w:val="00DC6DD2"/>
    <w:rsid w:val="00DC7A01"/>
    <w:rsid w:val="00DD015D"/>
    <w:rsid w:val="00DD2441"/>
    <w:rsid w:val="00DD322B"/>
    <w:rsid w:val="00DD39B0"/>
    <w:rsid w:val="00DD5912"/>
    <w:rsid w:val="00DD6B03"/>
    <w:rsid w:val="00DD6B60"/>
    <w:rsid w:val="00DD6C24"/>
    <w:rsid w:val="00DD70EA"/>
    <w:rsid w:val="00DD72C5"/>
    <w:rsid w:val="00DE1D20"/>
    <w:rsid w:val="00DE2670"/>
    <w:rsid w:val="00DE2733"/>
    <w:rsid w:val="00DE2901"/>
    <w:rsid w:val="00DE33DB"/>
    <w:rsid w:val="00DE3A31"/>
    <w:rsid w:val="00DE5050"/>
    <w:rsid w:val="00DE73A6"/>
    <w:rsid w:val="00DE7AF1"/>
    <w:rsid w:val="00DF7B20"/>
    <w:rsid w:val="00E0035C"/>
    <w:rsid w:val="00E01235"/>
    <w:rsid w:val="00E025DE"/>
    <w:rsid w:val="00E028C8"/>
    <w:rsid w:val="00E0357B"/>
    <w:rsid w:val="00E04D2F"/>
    <w:rsid w:val="00E05C58"/>
    <w:rsid w:val="00E06DB5"/>
    <w:rsid w:val="00E10895"/>
    <w:rsid w:val="00E130A8"/>
    <w:rsid w:val="00E13BED"/>
    <w:rsid w:val="00E15756"/>
    <w:rsid w:val="00E15A6E"/>
    <w:rsid w:val="00E15B17"/>
    <w:rsid w:val="00E166ED"/>
    <w:rsid w:val="00E169D9"/>
    <w:rsid w:val="00E20AD8"/>
    <w:rsid w:val="00E21535"/>
    <w:rsid w:val="00E21F4B"/>
    <w:rsid w:val="00E22811"/>
    <w:rsid w:val="00E22E07"/>
    <w:rsid w:val="00E243C8"/>
    <w:rsid w:val="00E252FE"/>
    <w:rsid w:val="00E302BC"/>
    <w:rsid w:val="00E3129F"/>
    <w:rsid w:val="00E317B5"/>
    <w:rsid w:val="00E31AA4"/>
    <w:rsid w:val="00E31AF3"/>
    <w:rsid w:val="00E33A61"/>
    <w:rsid w:val="00E33BAC"/>
    <w:rsid w:val="00E33C76"/>
    <w:rsid w:val="00E35DBA"/>
    <w:rsid w:val="00E40CB1"/>
    <w:rsid w:val="00E415E5"/>
    <w:rsid w:val="00E43F41"/>
    <w:rsid w:val="00E44AB8"/>
    <w:rsid w:val="00E44B54"/>
    <w:rsid w:val="00E46E41"/>
    <w:rsid w:val="00E4754E"/>
    <w:rsid w:val="00E4755E"/>
    <w:rsid w:val="00E51491"/>
    <w:rsid w:val="00E51DB1"/>
    <w:rsid w:val="00E524A6"/>
    <w:rsid w:val="00E53E4B"/>
    <w:rsid w:val="00E54289"/>
    <w:rsid w:val="00E56109"/>
    <w:rsid w:val="00E572AD"/>
    <w:rsid w:val="00E605ED"/>
    <w:rsid w:val="00E60B79"/>
    <w:rsid w:val="00E61D7B"/>
    <w:rsid w:val="00E63B75"/>
    <w:rsid w:val="00E6533F"/>
    <w:rsid w:val="00E6549C"/>
    <w:rsid w:val="00E6723E"/>
    <w:rsid w:val="00E673BA"/>
    <w:rsid w:val="00E673DF"/>
    <w:rsid w:val="00E677A4"/>
    <w:rsid w:val="00E67CE9"/>
    <w:rsid w:val="00E70410"/>
    <w:rsid w:val="00E715EC"/>
    <w:rsid w:val="00E719A2"/>
    <w:rsid w:val="00E7236E"/>
    <w:rsid w:val="00E7459A"/>
    <w:rsid w:val="00E74C99"/>
    <w:rsid w:val="00E759E5"/>
    <w:rsid w:val="00E7646A"/>
    <w:rsid w:val="00E8001A"/>
    <w:rsid w:val="00E81246"/>
    <w:rsid w:val="00E812AB"/>
    <w:rsid w:val="00E81F4C"/>
    <w:rsid w:val="00E83CCA"/>
    <w:rsid w:val="00E870D6"/>
    <w:rsid w:val="00E90309"/>
    <w:rsid w:val="00E90807"/>
    <w:rsid w:val="00E90C17"/>
    <w:rsid w:val="00E91E91"/>
    <w:rsid w:val="00E922D9"/>
    <w:rsid w:val="00E93CE8"/>
    <w:rsid w:val="00E95353"/>
    <w:rsid w:val="00E954FE"/>
    <w:rsid w:val="00E95CE0"/>
    <w:rsid w:val="00E970E9"/>
    <w:rsid w:val="00E97E1E"/>
    <w:rsid w:val="00E97E8F"/>
    <w:rsid w:val="00EA1100"/>
    <w:rsid w:val="00EA1967"/>
    <w:rsid w:val="00EA1CCC"/>
    <w:rsid w:val="00EA3A77"/>
    <w:rsid w:val="00EA3B82"/>
    <w:rsid w:val="00EA4938"/>
    <w:rsid w:val="00EA4C3E"/>
    <w:rsid w:val="00EA78F2"/>
    <w:rsid w:val="00EA7CEE"/>
    <w:rsid w:val="00EB0730"/>
    <w:rsid w:val="00EB1966"/>
    <w:rsid w:val="00EB25C7"/>
    <w:rsid w:val="00EB3DE1"/>
    <w:rsid w:val="00EB536D"/>
    <w:rsid w:val="00EC0361"/>
    <w:rsid w:val="00EC0C23"/>
    <w:rsid w:val="00EC11E8"/>
    <w:rsid w:val="00EC14EC"/>
    <w:rsid w:val="00EC3487"/>
    <w:rsid w:val="00EC3C3B"/>
    <w:rsid w:val="00EC3F5D"/>
    <w:rsid w:val="00EC6EBA"/>
    <w:rsid w:val="00ED0B9C"/>
    <w:rsid w:val="00ED13D9"/>
    <w:rsid w:val="00ED2FF0"/>
    <w:rsid w:val="00ED35BC"/>
    <w:rsid w:val="00ED380C"/>
    <w:rsid w:val="00ED5CAE"/>
    <w:rsid w:val="00ED678A"/>
    <w:rsid w:val="00ED6BDD"/>
    <w:rsid w:val="00EE180D"/>
    <w:rsid w:val="00EE1CEA"/>
    <w:rsid w:val="00EE3D23"/>
    <w:rsid w:val="00EE4BD2"/>
    <w:rsid w:val="00EE5920"/>
    <w:rsid w:val="00EE7192"/>
    <w:rsid w:val="00EE722E"/>
    <w:rsid w:val="00EE775F"/>
    <w:rsid w:val="00EF2E9E"/>
    <w:rsid w:val="00EF5774"/>
    <w:rsid w:val="00EF61B7"/>
    <w:rsid w:val="00EF6433"/>
    <w:rsid w:val="00EF65DE"/>
    <w:rsid w:val="00EF78B5"/>
    <w:rsid w:val="00EF7F31"/>
    <w:rsid w:val="00F0056C"/>
    <w:rsid w:val="00F00DB1"/>
    <w:rsid w:val="00F013C6"/>
    <w:rsid w:val="00F02DF3"/>
    <w:rsid w:val="00F03E9E"/>
    <w:rsid w:val="00F04675"/>
    <w:rsid w:val="00F0487B"/>
    <w:rsid w:val="00F07760"/>
    <w:rsid w:val="00F07F61"/>
    <w:rsid w:val="00F10B77"/>
    <w:rsid w:val="00F12DB6"/>
    <w:rsid w:val="00F153EF"/>
    <w:rsid w:val="00F15864"/>
    <w:rsid w:val="00F15CD3"/>
    <w:rsid w:val="00F16D40"/>
    <w:rsid w:val="00F16F4B"/>
    <w:rsid w:val="00F20952"/>
    <w:rsid w:val="00F209EE"/>
    <w:rsid w:val="00F21D1F"/>
    <w:rsid w:val="00F2249A"/>
    <w:rsid w:val="00F27F1C"/>
    <w:rsid w:val="00F307B5"/>
    <w:rsid w:val="00F30805"/>
    <w:rsid w:val="00F32690"/>
    <w:rsid w:val="00F33106"/>
    <w:rsid w:val="00F3410E"/>
    <w:rsid w:val="00F34AFD"/>
    <w:rsid w:val="00F353CD"/>
    <w:rsid w:val="00F3563E"/>
    <w:rsid w:val="00F35F26"/>
    <w:rsid w:val="00F3754F"/>
    <w:rsid w:val="00F40289"/>
    <w:rsid w:val="00F41ABF"/>
    <w:rsid w:val="00F43E18"/>
    <w:rsid w:val="00F449A7"/>
    <w:rsid w:val="00F44C42"/>
    <w:rsid w:val="00F45ED1"/>
    <w:rsid w:val="00F50361"/>
    <w:rsid w:val="00F50F15"/>
    <w:rsid w:val="00F50F77"/>
    <w:rsid w:val="00F521D6"/>
    <w:rsid w:val="00F52621"/>
    <w:rsid w:val="00F55250"/>
    <w:rsid w:val="00F55E84"/>
    <w:rsid w:val="00F56C4A"/>
    <w:rsid w:val="00F613A1"/>
    <w:rsid w:val="00F620D4"/>
    <w:rsid w:val="00F6332E"/>
    <w:rsid w:val="00F6374B"/>
    <w:rsid w:val="00F65663"/>
    <w:rsid w:val="00F6610A"/>
    <w:rsid w:val="00F663F6"/>
    <w:rsid w:val="00F67898"/>
    <w:rsid w:val="00F7006C"/>
    <w:rsid w:val="00F7100E"/>
    <w:rsid w:val="00F75C8D"/>
    <w:rsid w:val="00F76477"/>
    <w:rsid w:val="00F8106E"/>
    <w:rsid w:val="00F817F0"/>
    <w:rsid w:val="00F818F7"/>
    <w:rsid w:val="00F824FD"/>
    <w:rsid w:val="00F833D0"/>
    <w:rsid w:val="00F837C4"/>
    <w:rsid w:val="00F858E8"/>
    <w:rsid w:val="00F85F65"/>
    <w:rsid w:val="00F869A7"/>
    <w:rsid w:val="00F879B3"/>
    <w:rsid w:val="00F91968"/>
    <w:rsid w:val="00F94E72"/>
    <w:rsid w:val="00F95AF8"/>
    <w:rsid w:val="00F96E94"/>
    <w:rsid w:val="00FA04A6"/>
    <w:rsid w:val="00FA28E8"/>
    <w:rsid w:val="00FA29E4"/>
    <w:rsid w:val="00FA4617"/>
    <w:rsid w:val="00FA7D02"/>
    <w:rsid w:val="00FB00C3"/>
    <w:rsid w:val="00FB2AAE"/>
    <w:rsid w:val="00FB44EE"/>
    <w:rsid w:val="00FB52D7"/>
    <w:rsid w:val="00FB5560"/>
    <w:rsid w:val="00FB7DB0"/>
    <w:rsid w:val="00FC5D72"/>
    <w:rsid w:val="00FD00A2"/>
    <w:rsid w:val="00FD16B1"/>
    <w:rsid w:val="00FD1A29"/>
    <w:rsid w:val="00FD1F8D"/>
    <w:rsid w:val="00FD39DF"/>
    <w:rsid w:val="00FD43D1"/>
    <w:rsid w:val="00FD6443"/>
    <w:rsid w:val="00FD6845"/>
    <w:rsid w:val="00FE2F63"/>
    <w:rsid w:val="00FE4732"/>
    <w:rsid w:val="00FE7965"/>
    <w:rsid w:val="00FE7B16"/>
    <w:rsid w:val="00FF0F10"/>
    <w:rsid w:val="00FF41AE"/>
    <w:rsid w:val="00FF53CE"/>
    <w:rsid w:val="00FF5BEA"/>
    <w:rsid w:val="00FF68AE"/>
    <w:rsid w:val="00FF6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B22"/>
  </w:style>
  <w:style w:type="paragraph" w:styleId="2">
    <w:name w:val="heading 2"/>
    <w:basedOn w:val="a"/>
    <w:next w:val="a"/>
    <w:link w:val="20"/>
    <w:uiPriority w:val="9"/>
    <w:unhideWhenUsed/>
    <w:qFormat/>
    <w:rsid w:val="00CD01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69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69F3"/>
  </w:style>
  <w:style w:type="paragraph" w:styleId="a5">
    <w:name w:val="footer"/>
    <w:basedOn w:val="a"/>
    <w:link w:val="a6"/>
    <w:uiPriority w:val="99"/>
    <w:rsid w:val="009C69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9C69F3"/>
    <w:rPr>
      <w:rFonts w:ascii="Times New Roman" w:eastAsia="Times New Roman" w:hAnsi="Times New Roman" w:cs="Times New Roman"/>
      <w:sz w:val="24"/>
      <w:szCs w:val="24"/>
      <w:lang w:val="x-none" w:eastAsia="x-none"/>
    </w:rPr>
  </w:style>
  <w:style w:type="paragraph" w:styleId="a7">
    <w:name w:val="Balloon Text"/>
    <w:basedOn w:val="a"/>
    <w:link w:val="a8"/>
    <w:uiPriority w:val="99"/>
    <w:semiHidden/>
    <w:unhideWhenUsed/>
    <w:rsid w:val="009C69F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69F3"/>
    <w:rPr>
      <w:rFonts w:ascii="Tahoma" w:hAnsi="Tahoma" w:cs="Tahoma"/>
      <w:sz w:val="16"/>
      <w:szCs w:val="16"/>
    </w:rPr>
  </w:style>
  <w:style w:type="paragraph" w:styleId="a9">
    <w:name w:val="Normal (Web)"/>
    <w:basedOn w:val="a"/>
    <w:uiPriority w:val="99"/>
    <w:unhideWhenUsed/>
    <w:rsid w:val="003C18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0113"/>
    <w:rPr>
      <w:rFonts w:asciiTheme="majorHAnsi" w:eastAsiaTheme="majorEastAsia" w:hAnsiTheme="majorHAnsi" w:cstheme="majorBidi"/>
      <w:b/>
      <w:bCs/>
      <w:color w:val="4F81BD" w:themeColor="accent1"/>
      <w:sz w:val="26"/>
      <w:szCs w:val="26"/>
    </w:rPr>
  </w:style>
  <w:style w:type="paragraph" w:styleId="aa">
    <w:name w:val="List Paragraph"/>
    <w:basedOn w:val="a"/>
    <w:uiPriority w:val="34"/>
    <w:qFormat/>
    <w:rsid w:val="00C55C52"/>
    <w:pPr>
      <w:ind w:left="720"/>
      <w:contextualSpacing/>
    </w:pPr>
  </w:style>
  <w:style w:type="table" w:styleId="ab">
    <w:name w:val="Table Grid"/>
    <w:basedOn w:val="a1"/>
    <w:uiPriority w:val="59"/>
    <w:rsid w:val="003B6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w:basedOn w:val="a"/>
    <w:rsid w:val="00ED380C"/>
    <w:pPr>
      <w:spacing w:after="160" w:line="240" w:lineRule="exact"/>
    </w:pPr>
    <w:rPr>
      <w:rFonts w:ascii="Verdana" w:eastAsia="Times New Roman" w:hAnsi="Verdana" w:cs="Times New Roman"/>
      <w:sz w:val="20"/>
      <w:szCs w:val="20"/>
      <w:lang w:val="en-US"/>
    </w:rPr>
  </w:style>
  <w:style w:type="paragraph" w:customStyle="1" w:styleId="ConsPlusNormal">
    <w:name w:val="ConsPlusNormal"/>
    <w:link w:val="ConsPlusNormal0"/>
    <w:rsid w:val="00C072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C07290"/>
    <w:rPr>
      <w:rFonts w:ascii="Arial" w:eastAsia="Times New Roman" w:hAnsi="Arial" w:cs="Arial"/>
      <w:sz w:val="20"/>
      <w:szCs w:val="20"/>
      <w:lang w:eastAsia="ru-RU"/>
    </w:rPr>
  </w:style>
  <w:style w:type="character" w:customStyle="1" w:styleId="apple-style-span">
    <w:name w:val="apple-style-span"/>
    <w:basedOn w:val="a0"/>
    <w:uiPriority w:val="99"/>
    <w:rsid w:val="007703D9"/>
  </w:style>
  <w:style w:type="character" w:styleId="ad">
    <w:name w:val="annotation reference"/>
    <w:uiPriority w:val="99"/>
    <w:semiHidden/>
    <w:unhideWhenUsed/>
    <w:rsid w:val="007703D9"/>
    <w:rPr>
      <w:sz w:val="16"/>
      <w:szCs w:val="16"/>
    </w:rPr>
  </w:style>
  <w:style w:type="paragraph" w:styleId="ae">
    <w:name w:val="annotation text"/>
    <w:basedOn w:val="a"/>
    <w:link w:val="af"/>
    <w:uiPriority w:val="99"/>
    <w:semiHidden/>
    <w:unhideWhenUsed/>
    <w:rsid w:val="007703D9"/>
    <w:pPr>
      <w:widowControl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7703D9"/>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C766EB"/>
    <w:pPr>
      <w:widowControl/>
      <w:spacing w:after="200"/>
    </w:pPr>
    <w:rPr>
      <w:rFonts w:asciiTheme="minorHAnsi" w:eastAsiaTheme="minorHAnsi" w:hAnsiTheme="minorHAnsi" w:cstheme="minorBidi"/>
      <w:b/>
      <w:bCs/>
      <w:lang w:eastAsia="en-US"/>
    </w:rPr>
  </w:style>
  <w:style w:type="character" w:customStyle="1" w:styleId="af1">
    <w:name w:val="Тема примечания Знак"/>
    <w:basedOn w:val="af"/>
    <w:link w:val="af0"/>
    <w:uiPriority w:val="99"/>
    <w:semiHidden/>
    <w:rsid w:val="00C766EB"/>
    <w:rPr>
      <w:rFonts w:ascii="Times New Roman" w:eastAsia="Times New Roman" w:hAnsi="Times New Roman" w:cs="Times New Roman"/>
      <w:b/>
      <w:bCs/>
      <w:sz w:val="20"/>
      <w:szCs w:val="20"/>
      <w:lang w:eastAsia="ru-RU"/>
    </w:rPr>
  </w:style>
  <w:style w:type="character" w:styleId="af2">
    <w:name w:val="Hyperlink"/>
    <w:basedOn w:val="a0"/>
    <w:uiPriority w:val="99"/>
    <w:unhideWhenUsed/>
    <w:rsid w:val="00C24F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B22"/>
  </w:style>
  <w:style w:type="paragraph" w:styleId="2">
    <w:name w:val="heading 2"/>
    <w:basedOn w:val="a"/>
    <w:next w:val="a"/>
    <w:link w:val="20"/>
    <w:uiPriority w:val="9"/>
    <w:unhideWhenUsed/>
    <w:qFormat/>
    <w:rsid w:val="00CD01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69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69F3"/>
  </w:style>
  <w:style w:type="paragraph" w:styleId="a5">
    <w:name w:val="footer"/>
    <w:basedOn w:val="a"/>
    <w:link w:val="a6"/>
    <w:uiPriority w:val="99"/>
    <w:rsid w:val="009C69F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basedOn w:val="a0"/>
    <w:link w:val="a5"/>
    <w:uiPriority w:val="99"/>
    <w:rsid w:val="009C69F3"/>
    <w:rPr>
      <w:rFonts w:ascii="Times New Roman" w:eastAsia="Times New Roman" w:hAnsi="Times New Roman" w:cs="Times New Roman"/>
      <w:sz w:val="24"/>
      <w:szCs w:val="24"/>
      <w:lang w:val="x-none" w:eastAsia="x-none"/>
    </w:rPr>
  </w:style>
  <w:style w:type="paragraph" w:styleId="a7">
    <w:name w:val="Balloon Text"/>
    <w:basedOn w:val="a"/>
    <w:link w:val="a8"/>
    <w:uiPriority w:val="99"/>
    <w:semiHidden/>
    <w:unhideWhenUsed/>
    <w:rsid w:val="009C69F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C69F3"/>
    <w:rPr>
      <w:rFonts w:ascii="Tahoma" w:hAnsi="Tahoma" w:cs="Tahoma"/>
      <w:sz w:val="16"/>
      <w:szCs w:val="16"/>
    </w:rPr>
  </w:style>
  <w:style w:type="paragraph" w:styleId="a9">
    <w:name w:val="Normal (Web)"/>
    <w:basedOn w:val="a"/>
    <w:uiPriority w:val="99"/>
    <w:unhideWhenUsed/>
    <w:rsid w:val="003C18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CD0113"/>
    <w:rPr>
      <w:rFonts w:asciiTheme="majorHAnsi" w:eastAsiaTheme="majorEastAsia" w:hAnsiTheme="majorHAnsi" w:cstheme="majorBidi"/>
      <w:b/>
      <w:bCs/>
      <w:color w:val="4F81BD" w:themeColor="accent1"/>
      <w:sz w:val="26"/>
      <w:szCs w:val="26"/>
    </w:rPr>
  </w:style>
  <w:style w:type="paragraph" w:styleId="aa">
    <w:name w:val="List Paragraph"/>
    <w:basedOn w:val="a"/>
    <w:uiPriority w:val="34"/>
    <w:qFormat/>
    <w:rsid w:val="00C55C52"/>
    <w:pPr>
      <w:ind w:left="720"/>
      <w:contextualSpacing/>
    </w:pPr>
  </w:style>
  <w:style w:type="table" w:styleId="ab">
    <w:name w:val="Table Grid"/>
    <w:basedOn w:val="a1"/>
    <w:uiPriority w:val="59"/>
    <w:rsid w:val="003B60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w:basedOn w:val="a"/>
    <w:rsid w:val="00ED380C"/>
    <w:pPr>
      <w:spacing w:after="160" w:line="240" w:lineRule="exact"/>
    </w:pPr>
    <w:rPr>
      <w:rFonts w:ascii="Verdana" w:eastAsia="Times New Roman" w:hAnsi="Verdana" w:cs="Times New Roman"/>
      <w:sz w:val="20"/>
      <w:szCs w:val="20"/>
      <w:lang w:val="en-US"/>
    </w:rPr>
  </w:style>
  <w:style w:type="paragraph" w:customStyle="1" w:styleId="ConsPlusNormal">
    <w:name w:val="ConsPlusNormal"/>
    <w:link w:val="ConsPlusNormal0"/>
    <w:rsid w:val="00C0729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C07290"/>
    <w:rPr>
      <w:rFonts w:ascii="Arial" w:eastAsia="Times New Roman" w:hAnsi="Arial" w:cs="Arial"/>
      <w:sz w:val="20"/>
      <w:szCs w:val="20"/>
      <w:lang w:eastAsia="ru-RU"/>
    </w:rPr>
  </w:style>
  <w:style w:type="character" w:customStyle="1" w:styleId="apple-style-span">
    <w:name w:val="apple-style-span"/>
    <w:basedOn w:val="a0"/>
    <w:uiPriority w:val="99"/>
    <w:rsid w:val="007703D9"/>
  </w:style>
  <w:style w:type="character" w:styleId="ad">
    <w:name w:val="annotation reference"/>
    <w:uiPriority w:val="99"/>
    <w:semiHidden/>
    <w:unhideWhenUsed/>
    <w:rsid w:val="007703D9"/>
    <w:rPr>
      <w:sz w:val="16"/>
      <w:szCs w:val="16"/>
    </w:rPr>
  </w:style>
  <w:style w:type="paragraph" w:styleId="ae">
    <w:name w:val="annotation text"/>
    <w:basedOn w:val="a"/>
    <w:link w:val="af"/>
    <w:uiPriority w:val="99"/>
    <w:semiHidden/>
    <w:unhideWhenUsed/>
    <w:rsid w:val="007703D9"/>
    <w:pPr>
      <w:widowControl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7703D9"/>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C766EB"/>
    <w:pPr>
      <w:widowControl/>
      <w:spacing w:after="200"/>
    </w:pPr>
    <w:rPr>
      <w:rFonts w:asciiTheme="minorHAnsi" w:eastAsiaTheme="minorHAnsi" w:hAnsiTheme="minorHAnsi" w:cstheme="minorBidi"/>
      <w:b/>
      <w:bCs/>
      <w:lang w:eastAsia="en-US"/>
    </w:rPr>
  </w:style>
  <w:style w:type="character" w:customStyle="1" w:styleId="af1">
    <w:name w:val="Тема примечания Знак"/>
    <w:basedOn w:val="af"/>
    <w:link w:val="af0"/>
    <w:uiPriority w:val="99"/>
    <w:semiHidden/>
    <w:rsid w:val="00C766EB"/>
    <w:rPr>
      <w:rFonts w:ascii="Times New Roman" w:eastAsia="Times New Roman" w:hAnsi="Times New Roman" w:cs="Times New Roman"/>
      <w:b/>
      <w:bCs/>
      <w:sz w:val="20"/>
      <w:szCs w:val="20"/>
      <w:lang w:eastAsia="ru-RU"/>
    </w:rPr>
  </w:style>
  <w:style w:type="character" w:styleId="af2">
    <w:name w:val="Hyperlink"/>
    <w:basedOn w:val="a0"/>
    <w:uiPriority w:val="99"/>
    <w:unhideWhenUsed/>
    <w:rsid w:val="00C24F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291939">
      <w:bodyDiv w:val="1"/>
      <w:marLeft w:val="0"/>
      <w:marRight w:val="0"/>
      <w:marTop w:val="0"/>
      <w:marBottom w:val="0"/>
      <w:divBdr>
        <w:top w:val="none" w:sz="0" w:space="0" w:color="auto"/>
        <w:left w:val="none" w:sz="0" w:space="0" w:color="auto"/>
        <w:bottom w:val="none" w:sz="0" w:space="0" w:color="auto"/>
        <w:right w:val="none" w:sz="0" w:space="0" w:color="auto"/>
      </w:divBdr>
    </w:div>
    <w:div w:id="295796670">
      <w:bodyDiv w:val="1"/>
      <w:marLeft w:val="0"/>
      <w:marRight w:val="0"/>
      <w:marTop w:val="0"/>
      <w:marBottom w:val="0"/>
      <w:divBdr>
        <w:top w:val="none" w:sz="0" w:space="0" w:color="auto"/>
        <w:left w:val="none" w:sz="0" w:space="0" w:color="auto"/>
        <w:bottom w:val="none" w:sz="0" w:space="0" w:color="auto"/>
        <w:right w:val="none" w:sz="0" w:space="0" w:color="auto"/>
      </w:divBdr>
    </w:div>
    <w:div w:id="380639128">
      <w:bodyDiv w:val="1"/>
      <w:marLeft w:val="0"/>
      <w:marRight w:val="0"/>
      <w:marTop w:val="0"/>
      <w:marBottom w:val="0"/>
      <w:divBdr>
        <w:top w:val="none" w:sz="0" w:space="0" w:color="auto"/>
        <w:left w:val="none" w:sz="0" w:space="0" w:color="auto"/>
        <w:bottom w:val="none" w:sz="0" w:space="0" w:color="auto"/>
        <w:right w:val="none" w:sz="0" w:space="0" w:color="auto"/>
      </w:divBdr>
    </w:div>
    <w:div w:id="59795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FFCA5-9D7C-4D15-9410-56044F4B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2334</TotalTime>
  <Pages>1</Pages>
  <Words>3234</Words>
  <Characters>18438</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Матушевская Евгения Викторовна</dc:creator>
  <cp:lastModifiedBy>Полянский Иван Николаевич</cp:lastModifiedBy>
  <cp:revision>1233</cp:revision>
  <cp:lastPrinted>2015-06-26T05:28:00Z</cp:lastPrinted>
  <dcterms:created xsi:type="dcterms:W3CDTF">2014-12-11T12:24:00Z</dcterms:created>
  <dcterms:modified xsi:type="dcterms:W3CDTF">2015-06-29T04:30:00Z</dcterms:modified>
</cp:coreProperties>
</file>